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3782" w:rsidRDefault="00463782" w:rsidP="002F55F9">
      <w:pPr>
        <w:jc w:val="center"/>
        <w:rPr>
          <w:rFonts w:ascii="Times New Roman" w:hAnsi="Times New Roman"/>
          <w:b/>
          <w:sz w:val="28"/>
          <w:szCs w:val="28"/>
        </w:rPr>
      </w:pPr>
    </w:p>
    <w:p w:rsidR="00F43330" w:rsidRPr="00902CA4" w:rsidRDefault="00F43330" w:rsidP="002F55F9">
      <w:pPr>
        <w:jc w:val="center"/>
        <w:rPr>
          <w:rFonts w:ascii="Times New Roman" w:hAnsi="Times New Roman"/>
          <w:b/>
          <w:sz w:val="28"/>
          <w:szCs w:val="28"/>
        </w:rPr>
      </w:pPr>
      <w:r w:rsidRPr="00902CA4">
        <w:rPr>
          <w:rFonts w:ascii="Times New Roman" w:hAnsi="Times New Roman"/>
          <w:b/>
          <w:sz w:val="28"/>
          <w:szCs w:val="28"/>
        </w:rPr>
        <w:t xml:space="preserve">СВОДНЫЙ ПЛАН </w:t>
      </w:r>
      <w:r w:rsidR="002C5434" w:rsidRPr="00902CA4">
        <w:rPr>
          <w:rFonts w:ascii="Times New Roman" w:hAnsi="Times New Roman"/>
          <w:b/>
          <w:sz w:val="28"/>
          <w:szCs w:val="28"/>
        </w:rPr>
        <w:t>МУНИЦИПАЛЬНОГО ПРИОРИТЕТНОГО</w:t>
      </w:r>
      <w:r w:rsidRPr="00902CA4">
        <w:rPr>
          <w:rFonts w:ascii="Times New Roman" w:hAnsi="Times New Roman"/>
          <w:b/>
          <w:sz w:val="28"/>
          <w:szCs w:val="28"/>
        </w:rPr>
        <w:t xml:space="preserve"> ПРОЕКТА </w:t>
      </w:r>
    </w:p>
    <w:p w:rsidR="00EE7EAE" w:rsidRPr="00902CA4" w:rsidRDefault="00F43330" w:rsidP="00EE7EAE">
      <w:pPr>
        <w:jc w:val="center"/>
        <w:rPr>
          <w:rFonts w:ascii="Times New Roman" w:hAnsi="Times New Roman"/>
          <w:b/>
          <w:sz w:val="28"/>
          <w:szCs w:val="28"/>
        </w:rPr>
      </w:pPr>
      <w:r w:rsidRPr="00902CA4">
        <w:rPr>
          <w:rFonts w:ascii="Times New Roman" w:hAnsi="Times New Roman"/>
          <w:b/>
          <w:sz w:val="28"/>
          <w:szCs w:val="28"/>
        </w:rPr>
        <w:t xml:space="preserve"> </w:t>
      </w:r>
    </w:p>
    <w:p w:rsidR="00EE7EAE" w:rsidRPr="00902CA4" w:rsidRDefault="00EE7EAE" w:rsidP="00EE7EAE">
      <w:pPr>
        <w:jc w:val="center"/>
        <w:rPr>
          <w:rFonts w:ascii="Times New Roman" w:hAnsi="Times New Roman"/>
          <w:sz w:val="28"/>
          <w:szCs w:val="28"/>
        </w:rPr>
      </w:pPr>
      <w:r w:rsidRPr="00902CA4">
        <w:rPr>
          <w:rFonts w:ascii="Times New Roman" w:hAnsi="Times New Roman"/>
          <w:sz w:val="28"/>
          <w:szCs w:val="28"/>
        </w:rPr>
        <w:t xml:space="preserve"> «Снижение неформальной занятости в городском округе</w:t>
      </w:r>
    </w:p>
    <w:p w:rsidR="00EE7EAE" w:rsidRPr="00EE7EAE" w:rsidRDefault="00EE7EAE" w:rsidP="00EE7EAE">
      <w:pPr>
        <w:jc w:val="center"/>
        <w:rPr>
          <w:rFonts w:ascii="Times New Roman" w:hAnsi="Times New Roman"/>
          <w:sz w:val="28"/>
          <w:szCs w:val="28"/>
        </w:rPr>
      </w:pPr>
      <w:r w:rsidRPr="00EE7EAE">
        <w:rPr>
          <w:rFonts w:ascii="Times New Roman" w:hAnsi="Times New Roman"/>
          <w:sz w:val="28"/>
          <w:szCs w:val="28"/>
        </w:rPr>
        <w:t xml:space="preserve"> «город Дербент» в 2018 году»</w:t>
      </w:r>
    </w:p>
    <w:p w:rsidR="00771B6A" w:rsidRPr="00F11A4F" w:rsidRDefault="00771B6A" w:rsidP="002F55F9">
      <w:pPr>
        <w:jc w:val="center"/>
        <w:rPr>
          <w:rFonts w:ascii="Times New Roman" w:hAnsi="Times New Roman"/>
        </w:rPr>
      </w:pPr>
    </w:p>
    <w:p w:rsidR="00F43330" w:rsidRPr="00771B6A" w:rsidRDefault="00771B6A" w:rsidP="00771B6A">
      <w:pPr>
        <w:pStyle w:val="af3"/>
        <w:numPr>
          <w:ilvl w:val="0"/>
          <w:numId w:val="36"/>
        </w:numPr>
        <w:jc w:val="center"/>
        <w:rPr>
          <w:rFonts w:ascii="Times New Roman" w:hAnsi="Times New Roman"/>
          <w:b/>
          <w:sz w:val="28"/>
          <w:szCs w:val="28"/>
        </w:rPr>
      </w:pPr>
      <w:r w:rsidRPr="00771B6A">
        <w:rPr>
          <w:rFonts w:ascii="Times New Roman" w:hAnsi="Times New Roman"/>
          <w:b/>
          <w:sz w:val="28"/>
          <w:szCs w:val="28"/>
        </w:rPr>
        <w:t>Общие сведения</w:t>
      </w:r>
    </w:p>
    <w:tbl>
      <w:tblPr>
        <w:tblW w:w="14675" w:type="dxa"/>
        <w:tblInd w:w="-108" w:type="dxa"/>
        <w:tblCellMar>
          <w:right w:w="115" w:type="dxa"/>
        </w:tblCellMar>
        <w:tblLook w:val="04A0" w:firstRow="1" w:lastRow="0" w:firstColumn="1" w:lastColumn="0" w:noHBand="0" w:noVBand="1"/>
      </w:tblPr>
      <w:tblGrid>
        <w:gridCol w:w="3902"/>
        <w:gridCol w:w="10773"/>
      </w:tblGrid>
      <w:tr w:rsidR="00F43330" w:rsidRPr="002351E7" w:rsidTr="00432FFD">
        <w:trPr>
          <w:trHeight w:val="413"/>
        </w:trPr>
        <w:tc>
          <w:tcPr>
            <w:tcW w:w="3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3330" w:rsidRPr="002351E7" w:rsidRDefault="00F43330" w:rsidP="002F55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51E7">
              <w:rPr>
                <w:rFonts w:ascii="Times New Roman" w:hAnsi="Times New Roman"/>
                <w:sz w:val="28"/>
                <w:szCs w:val="28"/>
              </w:rPr>
              <w:t xml:space="preserve">Куратор </w:t>
            </w:r>
            <w:r w:rsidR="002C5434">
              <w:rPr>
                <w:rFonts w:ascii="Times New Roman" w:hAnsi="Times New Roman"/>
                <w:sz w:val="28"/>
                <w:szCs w:val="28"/>
              </w:rPr>
              <w:t>муниципального приоритетного</w:t>
            </w:r>
            <w:r w:rsidR="00433739" w:rsidRPr="002351E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351E7">
              <w:rPr>
                <w:rFonts w:ascii="Times New Roman" w:hAnsi="Times New Roman"/>
                <w:sz w:val="28"/>
                <w:szCs w:val="28"/>
              </w:rPr>
              <w:t xml:space="preserve">проекта  </w:t>
            </w:r>
          </w:p>
        </w:tc>
        <w:tc>
          <w:tcPr>
            <w:tcW w:w="10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3330" w:rsidRPr="002351E7" w:rsidRDefault="00F43330" w:rsidP="002F55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51E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32FFD">
              <w:rPr>
                <w:rFonts w:ascii="Times New Roman" w:hAnsi="Times New Roman"/>
                <w:sz w:val="28"/>
                <w:szCs w:val="28"/>
              </w:rPr>
              <w:t>Фарманов Р.Ф.- заместитель главы администрации</w:t>
            </w:r>
          </w:p>
        </w:tc>
      </w:tr>
      <w:tr w:rsidR="00F43330" w:rsidRPr="002351E7" w:rsidTr="00432FFD">
        <w:trPr>
          <w:trHeight w:val="410"/>
        </w:trPr>
        <w:tc>
          <w:tcPr>
            <w:tcW w:w="3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3330" w:rsidRPr="002351E7" w:rsidRDefault="00F43330" w:rsidP="002F55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51E7">
              <w:rPr>
                <w:rFonts w:ascii="Times New Roman" w:hAnsi="Times New Roman"/>
                <w:sz w:val="28"/>
                <w:szCs w:val="28"/>
              </w:rPr>
              <w:t xml:space="preserve">Руководитель </w:t>
            </w:r>
            <w:r w:rsidR="002C5434">
              <w:rPr>
                <w:rFonts w:ascii="Times New Roman" w:hAnsi="Times New Roman"/>
                <w:sz w:val="28"/>
                <w:szCs w:val="28"/>
              </w:rPr>
              <w:t>муниципального приоритетного</w:t>
            </w:r>
            <w:r w:rsidR="00433739" w:rsidRPr="002351E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351E7">
              <w:rPr>
                <w:rFonts w:ascii="Times New Roman" w:hAnsi="Times New Roman"/>
                <w:sz w:val="28"/>
                <w:szCs w:val="28"/>
              </w:rPr>
              <w:t xml:space="preserve">проекта  </w:t>
            </w:r>
          </w:p>
        </w:tc>
        <w:tc>
          <w:tcPr>
            <w:tcW w:w="10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3330" w:rsidRPr="002351E7" w:rsidRDefault="00F43330" w:rsidP="002F55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51E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32FFD">
              <w:rPr>
                <w:rFonts w:ascii="Times New Roman" w:hAnsi="Times New Roman"/>
                <w:sz w:val="28"/>
                <w:szCs w:val="28"/>
              </w:rPr>
              <w:t>Кудаев С.М.- начальник Управления экономики и инвестиций</w:t>
            </w:r>
          </w:p>
        </w:tc>
      </w:tr>
      <w:tr w:rsidR="00F43330" w:rsidRPr="002351E7" w:rsidTr="00432FFD">
        <w:trPr>
          <w:trHeight w:val="311"/>
        </w:trPr>
        <w:tc>
          <w:tcPr>
            <w:tcW w:w="3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3330" w:rsidRPr="002351E7" w:rsidRDefault="00F43330" w:rsidP="002F55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51E7">
              <w:rPr>
                <w:rFonts w:ascii="Times New Roman" w:hAnsi="Times New Roman"/>
                <w:sz w:val="28"/>
                <w:szCs w:val="28"/>
              </w:rPr>
              <w:t xml:space="preserve">Разработчик сводного плана </w:t>
            </w:r>
          </w:p>
        </w:tc>
        <w:tc>
          <w:tcPr>
            <w:tcW w:w="10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FFD" w:rsidRPr="002351E7" w:rsidRDefault="00F43330" w:rsidP="002F55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51E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32FFD">
              <w:rPr>
                <w:rFonts w:ascii="Times New Roman" w:hAnsi="Times New Roman"/>
                <w:sz w:val="28"/>
                <w:szCs w:val="28"/>
              </w:rPr>
              <w:t>Мирзеханов Г.А. – начальник отдела Управления экономики и инвестиций</w:t>
            </w:r>
          </w:p>
        </w:tc>
      </w:tr>
    </w:tbl>
    <w:p w:rsidR="00F43330" w:rsidRPr="002351E7" w:rsidRDefault="00F43330" w:rsidP="002351E7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sz w:val="28"/>
          <w:szCs w:val="28"/>
        </w:rPr>
        <w:t xml:space="preserve"> </w:t>
      </w:r>
    </w:p>
    <w:p w:rsidR="00793423" w:rsidRDefault="00A84D41" w:rsidP="00793423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Pr="00F11A4F">
        <w:rPr>
          <w:rFonts w:ascii="Times New Roman" w:hAnsi="Times New Roman"/>
          <w:b/>
          <w:sz w:val="28"/>
          <w:szCs w:val="28"/>
        </w:rPr>
        <w:t xml:space="preserve">.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F11A4F">
        <w:rPr>
          <w:rFonts w:ascii="Times New Roman" w:hAnsi="Times New Roman"/>
          <w:b/>
          <w:sz w:val="28"/>
          <w:szCs w:val="28"/>
        </w:rPr>
        <w:t xml:space="preserve">План </w:t>
      </w:r>
      <w:r>
        <w:rPr>
          <w:rFonts w:ascii="Times New Roman" w:hAnsi="Times New Roman"/>
          <w:b/>
          <w:sz w:val="28"/>
          <w:szCs w:val="28"/>
        </w:rPr>
        <w:t>муниципального приоритетного</w:t>
      </w:r>
      <w:r w:rsidRPr="00F11A4F">
        <w:rPr>
          <w:rFonts w:ascii="Times New Roman" w:hAnsi="Times New Roman"/>
          <w:b/>
          <w:sz w:val="28"/>
          <w:szCs w:val="28"/>
        </w:rPr>
        <w:t xml:space="preserve"> проекта по контрольным точкам</w:t>
      </w:r>
    </w:p>
    <w:p w:rsidR="00A84D41" w:rsidRDefault="00A84D41" w:rsidP="00793423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1"/>
        <w:gridCol w:w="6228"/>
        <w:gridCol w:w="5293"/>
        <w:gridCol w:w="2042"/>
      </w:tblGrid>
      <w:tr w:rsidR="00A84D41" w:rsidRPr="00AA7D0E" w:rsidTr="000F1A7E">
        <w:tc>
          <w:tcPr>
            <w:tcW w:w="959" w:type="dxa"/>
            <w:shd w:val="clear" w:color="auto" w:fill="auto"/>
          </w:tcPr>
          <w:p w:rsidR="00A84D41" w:rsidRPr="00AA7D0E" w:rsidRDefault="00A84D41" w:rsidP="000F1A7E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7D0E">
              <w:rPr>
                <w:rFonts w:ascii="Times New Roman" w:hAnsi="Times New Roman"/>
                <w:sz w:val="28"/>
                <w:szCs w:val="28"/>
              </w:rPr>
              <w:t>№ п</w:t>
            </w:r>
            <w:r w:rsidRPr="00AA7D0E">
              <w:rPr>
                <w:rFonts w:ascii="Times New Roman" w:hAnsi="Times New Roman"/>
                <w:sz w:val="28"/>
                <w:szCs w:val="28"/>
                <w:lang w:val="en-US"/>
              </w:rPr>
              <w:t>/</w:t>
            </w:r>
            <w:r w:rsidRPr="00AA7D0E">
              <w:rPr>
                <w:rFonts w:ascii="Times New Roman" w:hAnsi="Times New Roman"/>
                <w:sz w:val="28"/>
                <w:szCs w:val="28"/>
              </w:rPr>
              <w:t>п</w:t>
            </w:r>
          </w:p>
        </w:tc>
        <w:tc>
          <w:tcPr>
            <w:tcW w:w="6433" w:type="dxa"/>
            <w:shd w:val="clear" w:color="auto" w:fill="auto"/>
          </w:tcPr>
          <w:p w:rsidR="00A84D41" w:rsidRPr="00AA7D0E" w:rsidRDefault="00A84D41" w:rsidP="000F1A7E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7D0E"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</w:tc>
        <w:tc>
          <w:tcPr>
            <w:tcW w:w="5474" w:type="dxa"/>
            <w:shd w:val="clear" w:color="auto" w:fill="auto"/>
          </w:tcPr>
          <w:p w:rsidR="00A84D41" w:rsidRPr="00AA7D0E" w:rsidRDefault="00A84D41" w:rsidP="000F1A7E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7D0E">
              <w:rPr>
                <w:rFonts w:ascii="Times New Roman" w:hAnsi="Times New Roman"/>
                <w:sz w:val="28"/>
                <w:szCs w:val="28"/>
              </w:rPr>
              <w:t>Тип (завершение этапа / контрольная точка результата / контрольная точка показателя)</w:t>
            </w:r>
          </w:p>
        </w:tc>
        <w:tc>
          <w:tcPr>
            <w:tcW w:w="1920" w:type="dxa"/>
            <w:shd w:val="clear" w:color="auto" w:fill="auto"/>
          </w:tcPr>
          <w:p w:rsidR="00A84D41" w:rsidRPr="00AA7D0E" w:rsidRDefault="00A84D41" w:rsidP="000F1A7E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7D0E">
              <w:rPr>
                <w:rFonts w:ascii="Times New Roman" w:hAnsi="Times New Roman"/>
                <w:sz w:val="28"/>
                <w:szCs w:val="28"/>
              </w:rPr>
              <w:t>Срок</w:t>
            </w:r>
          </w:p>
        </w:tc>
      </w:tr>
      <w:tr w:rsidR="00A84D41" w:rsidRPr="00AA7D0E" w:rsidTr="000F1A7E">
        <w:tc>
          <w:tcPr>
            <w:tcW w:w="959" w:type="dxa"/>
            <w:shd w:val="clear" w:color="auto" w:fill="auto"/>
          </w:tcPr>
          <w:p w:rsidR="00A84D41" w:rsidRPr="009721C7" w:rsidRDefault="00A84D41" w:rsidP="000F1A7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21C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433" w:type="dxa"/>
            <w:shd w:val="clear" w:color="auto" w:fill="auto"/>
          </w:tcPr>
          <w:p w:rsidR="00A84D41" w:rsidRPr="009721C7" w:rsidRDefault="00A84D41" w:rsidP="000F1A7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21C7">
              <w:rPr>
                <w:rFonts w:ascii="Times New Roman" w:hAnsi="Times New Roman"/>
                <w:sz w:val="28"/>
                <w:szCs w:val="28"/>
              </w:rPr>
              <w:t>Инициация проекта</w:t>
            </w:r>
          </w:p>
        </w:tc>
        <w:tc>
          <w:tcPr>
            <w:tcW w:w="5474" w:type="dxa"/>
            <w:shd w:val="clear" w:color="auto" w:fill="auto"/>
          </w:tcPr>
          <w:p w:rsidR="00A84D41" w:rsidRPr="009721C7" w:rsidRDefault="00A84D41" w:rsidP="000F1A7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21C7">
              <w:rPr>
                <w:rFonts w:ascii="Times New Roman" w:hAnsi="Times New Roman"/>
                <w:sz w:val="28"/>
                <w:szCs w:val="28"/>
              </w:rPr>
              <w:t>Контрольная точка</w:t>
            </w:r>
          </w:p>
        </w:tc>
        <w:tc>
          <w:tcPr>
            <w:tcW w:w="1920" w:type="dxa"/>
            <w:shd w:val="clear" w:color="auto" w:fill="auto"/>
          </w:tcPr>
          <w:p w:rsidR="00A84D41" w:rsidRPr="009721C7" w:rsidRDefault="00A84D41" w:rsidP="000F1A7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21C7">
              <w:rPr>
                <w:rFonts w:ascii="Times New Roman" w:hAnsi="Times New Roman"/>
                <w:sz w:val="28"/>
                <w:szCs w:val="28"/>
              </w:rPr>
              <w:t>10.12.2017 г</w:t>
            </w:r>
          </w:p>
        </w:tc>
      </w:tr>
      <w:tr w:rsidR="00A84D41" w:rsidRPr="00AA7D0E" w:rsidTr="000F1A7E">
        <w:tc>
          <w:tcPr>
            <w:tcW w:w="959" w:type="dxa"/>
            <w:shd w:val="clear" w:color="auto" w:fill="auto"/>
          </w:tcPr>
          <w:p w:rsidR="00A84D41" w:rsidRPr="009721C7" w:rsidRDefault="00A84D41" w:rsidP="000F1A7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21C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433" w:type="dxa"/>
            <w:shd w:val="clear" w:color="auto" w:fill="auto"/>
          </w:tcPr>
          <w:p w:rsidR="00A84D41" w:rsidRPr="009721C7" w:rsidRDefault="00A84D41" w:rsidP="000F1A7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21C7">
              <w:rPr>
                <w:rFonts w:ascii="Times New Roman" w:hAnsi="Times New Roman"/>
                <w:sz w:val="28"/>
                <w:szCs w:val="28"/>
              </w:rPr>
              <w:t>Разработка предложения по проекту</w:t>
            </w:r>
          </w:p>
        </w:tc>
        <w:tc>
          <w:tcPr>
            <w:tcW w:w="5474" w:type="dxa"/>
            <w:shd w:val="clear" w:color="auto" w:fill="auto"/>
          </w:tcPr>
          <w:p w:rsidR="00A84D41" w:rsidRPr="009721C7" w:rsidRDefault="00A84D41" w:rsidP="000F1A7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21C7">
              <w:rPr>
                <w:rFonts w:ascii="Times New Roman" w:hAnsi="Times New Roman"/>
                <w:sz w:val="28"/>
                <w:szCs w:val="28"/>
              </w:rPr>
              <w:t>Контрольная точка</w:t>
            </w:r>
          </w:p>
        </w:tc>
        <w:tc>
          <w:tcPr>
            <w:tcW w:w="1920" w:type="dxa"/>
            <w:shd w:val="clear" w:color="auto" w:fill="auto"/>
          </w:tcPr>
          <w:p w:rsidR="00A84D41" w:rsidRPr="009721C7" w:rsidRDefault="00A84D41" w:rsidP="000F1A7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21C7">
              <w:rPr>
                <w:rFonts w:ascii="Times New Roman" w:hAnsi="Times New Roman"/>
                <w:sz w:val="28"/>
                <w:szCs w:val="28"/>
              </w:rPr>
              <w:t>12.12.2017 г</w:t>
            </w:r>
          </w:p>
        </w:tc>
      </w:tr>
      <w:tr w:rsidR="00A84D41" w:rsidRPr="00AA7D0E" w:rsidTr="000F1A7E">
        <w:tc>
          <w:tcPr>
            <w:tcW w:w="959" w:type="dxa"/>
            <w:shd w:val="clear" w:color="auto" w:fill="auto"/>
          </w:tcPr>
          <w:p w:rsidR="00A84D41" w:rsidRPr="009721C7" w:rsidRDefault="00A84D41" w:rsidP="000F1A7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21C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433" w:type="dxa"/>
            <w:shd w:val="clear" w:color="auto" w:fill="auto"/>
          </w:tcPr>
          <w:p w:rsidR="00A84D41" w:rsidRPr="009721C7" w:rsidRDefault="00A84D41" w:rsidP="000F1A7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21C7">
              <w:rPr>
                <w:rFonts w:ascii="Times New Roman" w:hAnsi="Times New Roman"/>
                <w:sz w:val="28"/>
                <w:szCs w:val="28"/>
              </w:rPr>
              <w:t>Разработка паспорта муниципального проекта</w:t>
            </w:r>
          </w:p>
        </w:tc>
        <w:tc>
          <w:tcPr>
            <w:tcW w:w="5474" w:type="dxa"/>
            <w:shd w:val="clear" w:color="auto" w:fill="auto"/>
          </w:tcPr>
          <w:p w:rsidR="00A84D41" w:rsidRPr="009721C7" w:rsidRDefault="00A84D41" w:rsidP="000F1A7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21C7">
              <w:rPr>
                <w:rFonts w:ascii="Times New Roman" w:hAnsi="Times New Roman"/>
                <w:sz w:val="28"/>
                <w:szCs w:val="28"/>
              </w:rPr>
              <w:t>Контрольная точка</w:t>
            </w:r>
          </w:p>
        </w:tc>
        <w:tc>
          <w:tcPr>
            <w:tcW w:w="1920" w:type="dxa"/>
            <w:shd w:val="clear" w:color="auto" w:fill="auto"/>
          </w:tcPr>
          <w:p w:rsidR="00A84D41" w:rsidRPr="009721C7" w:rsidRDefault="00A84D41" w:rsidP="000F1A7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21C7">
              <w:rPr>
                <w:rFonts w:ascii="Times New Roman" w:hAnsi="Times New Roman"/>
                <w:sz w:val="28"/>
                <w:szCs w:val="28"/>
              </w:rPr>
              <w:t>15.12.2017 г</w:t>
            </w:r>
          </w:p>
        </w:tc>
      </w:tr>
      <w:tr w:rsidR="00A84D41" w:rsidRPr="00AA7D0E" w:rsidTr="000F1A7E">
        <w:tc>
          <w:tcPr>
            <w:tcW w:w="959" w:type="dxa"/>
            <w:shd w:val="clear" w:color="auto" w:fill="auto"/>
          </w:tcPr>
          <w:p w:rsidR="00A84D41" w:rsidRPr="009721C7" w:rsidRDefault="00A84D41" w:rsidP="000F1A7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21C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433" w:type="dxa"/>
            <w:shd w:val="clear" w:color="auto" w:fill="auto"/>
          </w:tcPr>
          <w:p w:rsidR="00A84D41" w:rsidRPr="009721C7" w:rsidRDefault="00A84D41" w:rsidP="000F1A7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21C7">
              <w:rPr>
                <w:rFonts w:ascii="Times New Roman" w:hAnsi="Times New Roman"/>
                <w:sz w:val="28"/>
                <w:szCs w:val="28"/>
              </w:rPr>
              <w:t>Разработка сводного плана проекта</w:t>
            </w:r>
          </w:p>
        </w:tc>
        <w:tc>
          <w:tcPr>
            <w:tcW w:w="5474" w:type="dxa"/>
            <w:shd w:val="clear" w:color="auto" w:fill="auto"/>
          </w:tcPr>
          <w:p w:rsidR="00A84D41" w:rsidRPr="009721C7" w:rsidRDefault="00A84D41" w:rsidP="000F1A7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21C7">
              <w:rPr>
                <w:rFonts w:ascii="Times New Roman" w:hAnsi="Times New Roman"/>
                <w:sz w:val="28"/>
                <w:szCs w:val="28"/>
              </w:rPr>
              <w:t>Контрольная точка</w:t>
            </w:r>
          </w:p>
        </w:tc>
        <w:tc>
          <w:tcPr>
            <w:tcW w:w="1920" w:type="dxa"/>
            <w:shd w:val="clear" w:color="auto" w:fill="auto"/>
          </w:tcPr>
          <w:p w:rsidR="00A84D41" w:rsidRPr="009721C7" w:rsidRDefault="00A84D41" w:rsidP="000F1A7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21C7">
              <w:rPr>
                <w:rFonts w:ascii="Times New Roman" w:hAnsi="Times New Roman"/>
                <w:sz w:val="28"/>
                <w:szCs w:val="28"/>
              </w:rPr>
              <w:t>17.12.2017 г</w:t>
            </w:r>
          </w:p>
        </w:tc>
      </w:tr>
      <w:tr w:rsidR="00A84D41" w:rsidRPr="00AA7D0E" w:rsidTr="000F1A7E">
        <w:tc>
          <w:tcPr>
            <w:tcW w:w="959" w:type="dxa"/>
            <w:shd w:val="clear" w:color="auto" w:fill="auto"/>
          </w:tcPr>
          <w:p w:rsidR="00A84D41" w:rsidRPr="009721C7" w:rsidRDefault="00A84D41" w:rsidP="000F1A7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21C7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433" w:type="dxa"/>
            <w:shd w:val="clear" w:color="auto" w:fill="auto"/>
          </w:tcPr>
          <w:p w:rsidR="00A84D41" w:rsidRPr="009721C7" w:rsidRDefault="00A84D41" w:rsidP="000F1A7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21C7">
              <w:rPr>
                <w:rFonts w:ascii="Times New Roman" w:hAnsi="Times New Roman"/>
                <w:sz w:val="28"/>
                <w:szCs w:val="28"/>
              </w:rPr>
              <w:t>Определение ответственных за реализацию проекта лиц</w:t>
            </w:r>
          </w:p>
        </w:tc>
        <w:tc>
          <w:tcPr>
            <w:tcW w:w="5474" w:type="dxa"/>
            <w:shd w:val="clear" w:color="auto" w:fill="auto"/>
          </w:tcPr>
          <w:p w:rsidR="00A84D41" w:rsidRPr="009721C7" w:rsidRDefault="00A84D41" w:rsidP="000F1A7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21C7">
              <w:rPr>
                <w:rFonts w:ascii="Times New Roman" w:hAnsi="Times New Roman"/>
                <w:sz w:val="28"/>
                <w:szCs w:val="28"/>
              </w:rPr>
              <w:t>Контрольная точка</w:t>
            </w:r>
          </w:p>
        </w:tc>
        <w:tc>
          <w:tcPr>
            <w:tcW w:w="1920" w:type="dxa"/>
            <w:shd w:val="clear" w:color="auto" w:fill="auto"/>
          </w:tcPr>
          <w:p w:rsidR="00A84D41" w:rsidRPr="009721C7" w:rsidRDefault="00A84D41" w:rsidP="000F1A7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21C7">
              <w:rPr>
                <w:rFonts w:ascii="Times New Roman" w:hAnsi="Times New Roman"/>
                <w:sz w:val="28"/>
                <w:szCs w:val="28"/>
              </w:rPr>
              <w:t>17.12.2017 г</w:t>
            </w:r>
          </w:p>
        </w:tc>
      </w:tr>
      <w:tr w:rsidR="00A84D41" w:rsidRPr="00AA7D0E" w:rsidTr="000F1A7E">
        <w:tc>
          <w:tcPr>
            <w:tcW w:w="959" w:type="dxa"/>
            <w:shd w:val="clear" w:color="auto" w:fill="auto"/>
          </w:tcPr>
          <w:p w:rsidR="00A84D41" w:rsidRPr="009721C7" w:rsidRDefault="00A84D41" w:rsidP="000F1A7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21C7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433" w:type="dxa"/>
            <w:shd w:val="clear" w:color="auto" w:fill="auto"/>
          </w:tcPr>
          <w:p w:rsidR="00A84D41" w:rsidRPr="009721C7" w:rsidRDefault="00A84D41" w:rsidP="000F1A7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21C7">
              <w:rPr>
                <w:rFonts w:ascii="Times New Roman" w:hAnsi="Times New Roman"/>
                <w:sz w:val="28"/>
                <w:szCs w:val="28"/>
              </w:rPr>
              <w:t>Обсуждение финансового плана проекта</w:t>
            </w:r>
          </w:p>
        </w:tc>
        <w:tc>
          <w:tcPr>
            <w:tcW w:w="5474" w:type="dxa"/>
            <w:shd w:val="clear" w:color="auto" w:fill="auto"/>
          </w:tcPr>
          <w:p w:rsidR="00A84D41" w:rsidRPr="009721C7" w:rsidRDefault="00A84D41" w:rsidP="000F1A7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21C7">
              <w:rPr>
                <w:rFonts w:ascii="Times New Roman" w:hAnsi="Times New Roman"/>
                <w:sz w:val="28"/>
                <w:szCs w:val="28"/>
              </w:rPr>
              <w:t>Контрольная точка</w:t>
            </w:r>
          </w:p>
        </w:tc>
        <w:tc>
          <w:tcPr>
            <w:tcW w:w="1920" w:type="dxa"/>
            <w:shd w:val="clear" w:color="auto" w:fill="auto"/>
          </w:tcPr>
          <w:p w:rsidR="00A84D41" w:rsidRPr="009721C7" w:rsidRDefault="00A84D41" w:rsidP="000F1A7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21C7">
              <w:rPr>
                <w:rFonts w:ascii="Times New Roman" w:hAnsi="Times New Roman"/>
                <w:sz w:val="28"/>
                <w:szCs w:val="28"/>
              </w:rPr>
              <w:t>18.12.2017 г</w:t>
            </w:r>
          </w:p>
        </w:tc>
      </w:tr>
      <w:tr w:rsidR="00A84D41" w:rsidRPr="00AA7D0E" w:rsidTr="000F1A7E">
        <w:tc>
          <w:tcPr>
            <w:tcW w:w="959" w:type="dxa"/>
            <w:shd w:val="clear" w:color="auto" w:fill="auto"/>
          </w:tcPr>
          <w:p w:rsidR="00A84D41" w:rsidRPr="009721C7" w:rsidRDefault="00A84D41" w:rsidP="000F1A7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21C7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433" w:type="dxa"/>
            <w:shd w:val="clear" w:color="auto" w:fill="auto"/>
          </w:tcPr>
          <w:p w:rsidR="00A84D41" w:rsidRPr="009721C7" w:rsidRDefault="00A84D41" w:rsidP="000F1A7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21C7">
              <w:rPr>
                <w:rFonts w:ascii="Times New Roman" w:hAnsi="Times New Roman"/>
                <w:sz w:val="28"/>
                <w:szCs w:val="28"/>
              </w:rPr>
              <w:t>Утверждение предложения, паспорта и сводного плана проекта</w:t>
            </w:r>
          </w:p>
        </w:tc>
        <w:tc>
          <w:tcPr>
            <w:tcW w:w="5474" w:type="dxa"/>
            <w:shd w:val="clear" w:color="auto" w:fill="auto"/>
          </w:tcPr>
          <w:p w:rsidR="00A84D41" w:rsidRPr="009721C7" w:rsidRDefault="00A84D41" w:rsidP="000F1A7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21C7">
              <w:rPr>
                <w:rFonts w:ascii="Times New Roman" w:hAnsi="Times New Roman"/>
                <w:sz w:val="28"/>
                <w:szCs w:val="28"/>
              </w:rPr>
              <w:t>Контрольная точка</w:t>
            </w:r>
          </w:p>
        </w:tc>
        <w:tc>
          <w:tcPr>
            <w:tcW w:w="1920" w:type="dxa"/>
            <w:shd w:val="clear" w:color="auto" w:fill="auto"/>
          </w:tcPr>
          <w:p w:rsidR="00A84D41" w:rsidRPr="009721C7" w:rsidRDefault="00A84D41" w:rsidP="000F1A7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21C7">
              <w:rPr>
                <w:rFonts w:ascii="Times New Roman" w:hAnsi="Times New Roman"/>
                <w:sz w:val="28"/>
                <w:szCs w:val="28"/>
              </w:rPr>
              <w:t>25.12.2017 г</w:t>
            </w:r>
          </w:p>
        </w:tc>
      </w:tr>
      <w:tr w:rsidR="00A84D41" w:rsidRPr="00AA7D0E" w:rsidTr="000F1A7E">
        <w:tc>
          <w:tcPr>
            <w:tcW w:w="959" w:type="dxa"/>
            <w:shd w:val="clear" w:color="auto" w:fill="auto"/>
          </w:tcPr>
          <w:p w:rsidR="00A84D41" w:rsidRPr="009721C7" w:rsidRDefault="00A84D41" w:rsidP="000F1A7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21C7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6433" w:type="dxa"/>
            <w:shd w:val="clear" w:color="auto" w:fill="auto"/>
          </w:tcPr>
          <w:p w:rsidR="00A84D41" w:rsidRPr="009721C7" w:rsidRDefault="00A84D41" w:rsidP="000F1A7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21C7">
              <w:rPr>
                <w:rFonts w:ascii="Times New Roman" w:hAnsi="Times New Roman"/>
                <w:sz w:val="28"/>
                <w:szCs w:val="28"/>
              </w:rPr>
              <w:t>Начало реализации проекта</w:t>
            </w:r>
          </w:p>
        </w:tc>
        <w:tc>
          <w:tcPr>
            <w:tcW w:w="5474" w:type="dxa"/>
            <w:shd w:val="clear" w:color="auto" w:fill="auto"/>
          </w:tcPr>
          <w:p w:rsidR="00A84D41" w:rsidRPr="009721C7" w:rsidRDefault="00A84D41" w:rsidP="000F1A7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21C7">
              <w:rPr>
                <w:rFonts w:ascii="Times New Roman" w:hAnsi="Times New Roman"/>
                <w:sz w:val="28"/>
                <w:szCs w:val="28"/>
              </w:rPr>
              <w:t>Контрольная точка</w:t>
            </w:r>
          </w:p>
        </w:tc>
        <w:tc>
          <w:tcPr>
            <w:tcW w:w="1920" w:type="dxa"/>
            <w:shd w:val="clear" w:color="auto" w:fill="auto"/>
          </w:tcPr>
          <w:p w:rsidR="00A84D41" w:rsidRPr="009721C7" w:rsidRDefault="00A84D41" w:rsidP="000F1A7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21C7">
              <w:rPr>
                <w:rFonts w:ascii="Times New Roman" w:hAnsi="Times New Roman"/>
                <w:sz w:val="28"/>
                <w:szCs w:val="28"/>
              </w:rPr>
              <w:t>10.01.2018 г</w:t>
            </w:r>
          </w:p>
        </w:tc>
      </w:tr>
      <w:tr w:rsidR="00A84D41" w:rsidRPr="00AA7D0E" w:rsidTr="000F1A7E">
        <w:tc>
          <w:tcPr>
            <w:tcW w:w="959" w:type="dxa"/>
            <w:shd w:val="clear" w:color="auto" w:fill="auto"/>
          </w:tcPr>
          <w:p w:rsidR="00A84D41" w:rsidRPr="009721C7" w:rsidRDefault="00A84D41" w:rsidP="000F1A7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21C7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6433" w:type="dxa"/>
            <w:shd w:val="clear" w:color="auto" w:fill="auto"/>
          </w:tcPr>
          <w:p w:rsidR="00A84D41" w:rsidRPr="009721C7" w:rsidRDefault="00A84D41" w:rsidP="000F1A7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21C7">
              <w:rPr>
                <w:rFonts w:ascii="Times New Roman" w:hAnsi="Times New Roman"/>
                <w:sz w:val="28"/>
                <w:szCs w:val="28"/>
              </w:rPr>
              <w:t>Подведение промежуточных результатов</w:t>
            </w:r>
          </w:p>
        </w:tc>
        <w:tc>
          <w:tcPr>
            <w:tcW w:w="5474" w:type="dxa"/>
            <w:shd w:val="clear" w:color="auto" w:fill="auto"/>
          </w:tcPr>
          <w:p w:rsidR="00A84D41" w:rsidRPr="009721C7" w:rsidRDefault="00A84D41" w:rsidP="000F1A7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21C7">
              <w:rPr>
                <w:rFonts w:ascii="Times New Roman" w:hAnsi="Times New Roman"/>
                <w:sz w:val="28"/>
                <w:szCs w:val="28"/>
              </w:rPr>
              <w:t>Контрольная точка</w:t>
            </w:r>
          </w:p>
        </w:tc>
        <w:tc>
          <w:tcPr>
            <w:tcW w:w="1920" w:type="dxa"/>
            <w:shd w:val="clear" w:color="auto" w:fill="auto"/>
          </w:tcPr>
          <w:p w:rsidR="00A84D41" w:rsidRPr="009721C7" w:rsidRDefault="00A84D41" w:rsidP="000F1A7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21C7">
              <w:rPr>
                <w:rFonts w:ascii="Times New Roman" w:hAnsi="Times New Roman"/>
                <w:sz w:val="28"/>
                <w:szCs w:val="28"/>
              </w:rPr>
              <w:t xml:space="preserve">Ежеквартально (начиная с </w:t>
            </w:r>
            <w:r w:rsidRPr="009721C7">
              <w:rPr>
                <w:rFonts w:ascii="Times New Roman" w:hAnsi="Times New Roman"/>
                <w:sz w:val="28"/>
                <w:szCs w:val="28"/>
              </w:rPr>
              <w:lastRenderedPageBreak/>
              <w:t>01.03.2018 г)</w:t>
            </w:r>
          </w:p>
        </w:tc>
      </w:tr>
      <w:tr w:rsidR="00A84D41" w:rsidRPr="00AA7D0E" w:rsidTr="000F1A7E">
        <w:tc>
          <w:tcPr>
            <w:tcW w:w="959" w:type="dxa"/>
            <w:shd w:val="clear" w:color="auto" w:fill="auto"/>
          </w:tcPr>
          <w:p w:rsidR="00A84D41" w:rsidRPr="009721C7" w:rsidRDefault="00A84D41" w:rsidP="000F1A7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21C7">
              <w:rPr>
                <w:rFonts w:ascii="Times New Roman" w:hAnsi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6433" w:type="dxa"/>
            <w:shd w:val="clear" w:color="auto" w:fill="auto"/>
          </w:tcPr>
          <w:p w:rsidR="00A84D41" w:rsidRPr="009721C7" w:rsidRDefault="00A84D41" w:rsidP="000F1A7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21C7">
              <w:rPr>
                <w:rFonts w:ascii="Times New Roman" w:hAnsi="Times New Roman"/>
                <w:sz w:val="28"/>
                <w:szCs w:val="28"/>
              </w:rPr>
              <w:t>Окончание реализации проекта</w:t>
            </w:r>
          </w:p>
        </w:tc>
        <w:tc>
          <w:tcPr>
            <w:tcW w:w="5474" w:type="dxa"/>
            <w:shd w:val="clear" w:color="auto" w:fill="auto"/>
          </w:tcPr>
          <w:p w:rsidR="00A84D41" w:rsidRPr="009721C7" w:rsidRDefault="00A84D41" w:rsidP="000F1A7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21C7">
              <w:rPr>
                <w:rFonts w:ascii="Times New Roman" w:hAnsi="Times New Roman"/>
                <w:sz w:val="28"/>
                <w:szCs w:val="28"/>
              </w:rPr>
              <w:t>Контрольная точка</w:t>
            </w:r>
          </w:p>
        </w:tc>
        <w:tc>
          <w:tcPr>
            <w:tcW w:w="1920" w:type="dxa"/>
            <w:shd w:val="clear" w:color="auto" w:fill="auto"/>
          </w:tcPr>
          <w:p w:rsidR="00A84D41" w:rsidRPr="009721C7" w:rsidRDefault="00A84D41" w:rsidP="000F1A7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21C7">
              <w:rPr>
                <w:rFonts w:ascii="Times New Roman" w:hAnsi="Times New Roman"/>
                <w:sz w:val="28"/>
                <w:szCs w:val="28"/>
              </w:rPr>
              <w:t>25.12.2018 г</w:t>
            </w:r>
          </w:p>
        </w:tc>
      </w:tr>
      <w:tr w:rsidR="00A84D41" w:rsidRPr="00AA7D0E" w:rsidTr="000F1A7E">
        <w:tc>
          <w:tcPr>
            <w:tcW w:w="959" w:type="dxa"/>
            <w:shd w:val="clear" w:color="auto" w:fill="auto"/>
          </w:tcPr>
          <w:p w:rsidR="00A84D41" w:rsidRPr="009721C7" w:rsidRDefault="00A84D41" w:rsidP="000F1A7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21C7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6433" w:type="dxa"/>
            <w:shd w:val="clear" w:color="auto" w:fill="auto"/>
          </w:tcPr>
          <w:p w:rsidR="00A84D41" w:rsidRPr="009721C7" w:rsidRDefault="00A84D41" w:rsidP="000F1A7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21C7">
              <w:rPr>
                <w:rFonts w:ascii="Times New Roman" w:hAnsi="Times New Roman"/>
                <w:sz w:val="28"/>
                <w:szCs w:val="28"/>
              </w:rPr>
              <w:t>Закрытие проекта и подготовка сводного отчета</w:t>
            </w:r>
          </w:p>
        </w:tc>
        <w:tc>
          <w:tcPr>
            <w:tcW w:w="5474" w:type="dxa"/>
            <w:shd w:val="clear" w:color="auto" w:fill="auto"/>
          </w:tcPr>
          <w:p w:rsidR="00A84D41" w:rsidRPr="009721C7" w:rsidRDefault="00A84D41" w:rsidP="000F1A7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21C7">
              <w:rPr>
                <w:rFonts w:ascii="Times New Roman" w:hAnsi="Times New Roman"/>
                <w:sz w:val="28"/>
                <w:szCs w:val="28"/>
              </w:rPr>
              <w:t>Контрольная точка</w:t>
            </w:r>
          </w:p>
        </w:tc>
        <w:tc>
          <w:tcPr>
            <w:tcW w:w="1920" w:type="dxa"/>
            <w:shd w:val="clear" w:color="auto" w:fill="auto"/>
          </w:tcPr>
          <w:p w:rsidR="00A84D41" w:rsidRPr="009721C7" w:rsidRDefault="00A84D41" w:rsidP="000F1A7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21C7">
              <w:rPr>
                <w:rFonts w:ascii="Times New Roman" w:hAnsi="Times New Roman"/>
                <w:sz w:val="28"/>
                <w:szCs w:val="28"/>
              </w:rPr>
              <w:t>28.12.2018 г</w:t>
            </w:r>
          </w:p>
        </w:tc>
      </w:tr>
    </w:tbl>
    <w:p w:rsidR="00A84D41" w:rsidRDefault="00A84D41" w:rsidP="00793423">
      <w:pPr>
        <w:jc w:val="center"/>
        <w:rPr>
          <w:rFonts w:ascii="Times New Roman" w:hAnsi="Times New Roman"/>
          <w:b/>
          <w:sz w:val="28"/>
          <w:szCs w:val="28"/>
        </w:rPr>
      </w:pPr>
    </w:p>
    <w:p w:rsidR="00A84D41" w:rsidRDefault="00A84D41" w:rsidP="00793423">
      <w:pPr>
        <w:jc w:val="center"/>
        <w:rPr>
          <w:rFonts w:ascii="Times New Roman" w:hAnsi="Times New Roman"/>
          <w:b/>
          <w:sz w:val="28"/>
          <w:szCs w:val="28"/>
        </w:rPr>
      </w:pPr>
    </w:p>
    <w:p w:rsidR="00793423" w:rsidRPr="00793423" w:rsidRDefault="00A84D41" w:rsidP="00793423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="003D079E" w:rsidRPr="00F11A4F">
        <w:rPr>
          <w:rFonts w:ascii="Times New Roman" w:hAnsi="Times New Roman"/>
          <w:b/>
          <w:sz w:val="28"/>
          <w:szCs w:val="28"/>
        </w:rPr>
        <w:t xml:space="preserve">. </w:t>
      </w:r>
      <w:r>
        <w:rPr>
          <w:rFonts w:ascii="Times New Roman" w:hAnsi="Times New Roman"/>
          <w:b/>
          <w:sz w:val="28"/>
          <w:szCs w:val="28"/>
        </w:rPr>
        <w:t xml:space="preserve">Сводный </w:t>
      </w:r>
      <w:r w:rsidR="003D079E" w:rsidRPr="00F11A4F">
        <w:rPr>
          <w:rFonts w:ascii="Times New Roman" w:hAnsi="Times New Roman"/>
          <w:b/>
          <w:sz w:val="28"/>
          <w:szCs w:val="28"/>
        </w:rPr>
        <w:t xml:space="preserve">План </w:t>
      </w:r>
      <w:r w:rsidR="002C5434">
        <w:rPr>
          <w:rFonts w:ascii="Times New Roman" w:hAnsi="Times New Roman"/>
          <w:b/>
          <w:sz w:val="28"/>
          <w:szCs w:val="28"/>
        </w:rPr>
        <w:t>муниципального приоритетного</w:t>
      </w:r>
      <w:r w:rsidR="003D079E" w:rsidRPr="00F11A4F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проекта</w:t>
      </w:r>
    </w:p>
    <w:p w:rsidR="00793423" w:rsidRPr="00793423" w:rsidRDefault="00793423" w:rsidP="00793423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W w:w="14831" w:type="dxa"/>
        <w:jc w:val="center"/>
        <w:tblLayout w:type="fixed"/>
        <w:tblCellMar>
          <w:top w:w="54" w:type="dxa"/>
          <w:right w:w="55" w:type="dxa"/>
        </w:tblCellMar>
        <w:tblLook w:val="04A0" w:firstRow="1" w:lastRow="0" w:firstColumn="1" w:lastColumn="0" w:noHBand="0" w:noVBand="1"/>
      </w:tblPr>
      <w:tblGrid>
        <w:gridCol w:w="706"/>
        <w:gridCol w:w="7473"/>
        <w:gridCol w:w="4886"/>
        <w:gridCol w:w="1766"/>
      </w:tblGrid>
      <w:tr w:rsidR="00793423" w:rsidRPr="00793423" w:rsidTr="00793423">
        <w:trPr>
          <w:trHeight w:val="562"/>
          <w:jc w:val="center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b/>
                <w:sz w:val="28"/>
                <w:szCs w:val="28"/>
              </w:rPr>
              <w:t xml:space="preserve">№№ п/п </w:t>
            </w:r>
          </w:p>
        </w:tc>
        <w:tc>
          <w:tcPr>
            <w:tcW w:w="7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b/>
                <w:sz w:val="28"/>
                <w:szCs w:val="28"/>
              </w:rPr>
              <w:t xml:space="preserve">Наименование мероприятия </w:t>
            </w:r>
          </w:p>
        </w:tc>
        <w:tc>
          <w:tcPr>
            <w:tcW w:w="4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b/>
                <w:sz w:val="28"/>
                <w:szCs w:val="28"/>
              </w:rPr>
              <w:t xml:space="preserve">Исполнитель 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b/>
                <w:sz w:val="28"/>
                <w:szCs w:val="28"/>
              </w:rPr>
              <w:t xml:space="preserve">Срок исполнения </w:t>
            </w:r>
          </w:p>
        </w:tc>
      </w:tr>
      <w:tr w:rsidR="00793423" w:rsidRPr="00793423" w:rsidTr="00793423">
        <w:trPr>
          <w:trHeight w:val="286"/>
          <w:jc w:val="center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b/>
                <w:sz w:val="28"/>
                <w:szCs w:val="28"/>
              </w:rPr>
              <w:t xml:space="preserve">1 </w:t>
            </w:r>
          </w:p>
        </w:tc>
        <w:tc>
          <w:tcPr>
            <w:tcW w:w="7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b/>
                <w:sz w:val="28"/>
                <w:szCs w:val="28"/>
              </w:rPr>
              <w:t xml:space="preserve">2 </w:t>
            </w:r>
          </w:p>
        </w:tc>
        <w:tc>
          <w:tcPr>
            <w:tcW w:w="4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b/>
                <w:sz w:val="28"/>
                <w:szCs w:val="28"/>
              </w:rPr>
              <w:t xml:space="preserve">3 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b/>
                <w:sz w:val="28"/>
                <w:szCs w:val="28"/>
              </w:rPr>
              <w:t xml:space="preserve">4 </w:t>
            </w:r>
          </w:p>
        </w:tc>
      </w:tr>
      <w:tr w:rsidR="00793423" w:rsidRPr="00793423" w:rsidTr="00793423">
        <w:trPr>
          <w:trHeight w:val="562"/>
          <w:jc w:val="center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35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b/>
                <w:sz w:val="28"/>
                <w:szCs w:val="28"/>
              </w:rPr>
              <w:t>1. Создание условий для ведения бизнеса, затрудняющих возможность нелегального осуществления соответствующей деятельности</w:t>
            </w:r>
          </w:p>
        </w:tc>
        <w:tc>
          <w:tcPr>
            <w:tcW w:w="17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93423" w:rsidRPr="00793423" w:rsidTr="00793423">
        <w:trPr>
          <w:trHeight w:val="1114"/>
          <w:jc w:val="center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 xml:space="preserve">1.1. </w:t>
            </w:r>
          </w:p>
        </w:tc>
        <w:tc>
          <w:tcPr>
            <w:tcW w:w="7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 xml:space="preserve">Проведение проверок соблюдения трудового законодательства. Применение мер административной ответственности к руководителям и другим должностным лицам, необеспечивающим соблюдение требований законодательства Российской Федерации о труде </w:t>
            </w:r>
          </w:p>
        </w:tc>
        <w:tc>
          <w:tcPr>
            <w:tcW w:w="4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Управление экономики и инвестиций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Дербентская группа ГИТ в РД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(по согласованию)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423" w:rsidRPr="00793423" w:rsidRDefault="00797FE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соответствие с графиком работы межведомственнной комиссии</w:t>
            </w:r>
          </w:p>
        </w:tc>
      </w:tr>
      <w:tr w:rsidR="00797FE3" w:rsidRPr="00793423" w:rsidTr="00793423">
        <w:trPr>
          <w:trHeight w:val="920"/>
          <w:jc w:val="center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FE3" w:rsidRPr="00793423" w:rsidRDefault="00797FE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 xml:space="preserve">1.2. </w:t>
            </w:r>
          </w:p>
        </w:tc>
        <w:tc>
          <w:tcPr>
            <w:tcW w:w="7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FE3" w:rsidRPr="00793423" w:rsidRDefault="00797FE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 xml:space="preserve">Проведение проверок хозяйствующих субъектов по выявлению фактов отсутствия либо неполноты перечислений налогов и страховых взносов в государственные внебюджетные фонды </w:t>
            </w:r>
          </w:p>
        </w:tc>
        <w:tc>
          <w:tcPr>
            <w:tcW w:w="4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FE3" w:rsidRDefault="00797FE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7FE3">
              <w:rPr>
                <w:rFonts w:ascii="Times New Roman" w:hAnsi="Times New Roman"/>
                <w:sz w:val="28"/>
                <w:szCs w:val="28"/>
              </w:rPr>
              <w:t>Управление экономики и инвестиций</w:t>
            </w:r>
          </w:p>
          <w:p w:rsidR="00797FE3" w:rsidRPr="00793423" w:rsidRDefault="00797FE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МРИ ФНС №3</w:t>
            </w:r>
          </w:p>
          <w:p w:rsidR="00797FE3" w:rsidRPr="00793423" w:rsidRDefault="00797FE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(по согласованию)</w:t>
            </w:r>
          </w:p>
          <w:p w:rsidR="00797FE3" w:rsidRPr="00793423" w:rsidRDefault="00797FE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ГУ-ОПФР по РД в г. Дербент</w:t>
            </w:r>
          </w:p>
          <w:p w:rsidR="00797FE3" w:rsidRPr="00793423" w:rsidRDefault="00797FE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(по согласованию)</w:t>
            </w:r>
          </w:p>
          <w:p w:rsidR="00797FE3" w:rsidRPr="00793423" w:rsidRDefault="00797FE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Дербентский филиал ТФОМС</w:t>
            </w:r>
          </w:p>
          <w:p w:rsidR="00797FE3" w:rsidRPr="00793423" w:rsidRDefault="00797FE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(по согласованию)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FE3" w:rsidRDefault="00797FE3">
            <w:r w:rsidRPr="00665C89">
              <w:rPr>
                <w:rFonts w:ascii="Times New Roman" w:hAnsi="Times New Roman"/>
                <w:sz w:val="28"/>
                <w:szCs w:val="28"/>
              </w:rPr>
              <w:t>В соответствие с графиком работы межведомственнной комиссии</w:t>
            </w:r>
          </w:p>
        </w:tc>
      </w:tr>
      <w:tr w:rsidR="00797FE3" w:rsidRPr="00793423" w:rsidTr="00793423">
        <w:tblPrEx>
          <w:tblCellMar>
            <w:right w:w="50" w:type="dxa"/>
          </w:tblCellMar>
        </w:tblPrEx>
        <w:trPr>
          <w:trHeight w:val="1114"/>
          <w:jc w:val="center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FE3" w:rsidRPr="00793423" w:rsidRDefault="00797FE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1.3. </w:t>
            </w:r>
          </w:p>
        </w:tc>
        <w:tc>
          <w:tcPr>
            <w:tcW w:w="7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FE3" w:rsidRPr="00793423" w:rsidRDefault="00797FE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 xml:space="preserve">Организация проведения мероприятий по установлению лиц, осуществляющих предпринимательскую деятельность без установленной законодательством соответствующей государственной регистрации </w:t>
            </w:r>
          </w:p>
        </w:tc>
        <w:tc>
          <w:tcPr>
            <w:tcW w:w="4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FE3" w:rsidRPr="00793423" w:rsidRDefault="00797FE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Управление экономики и инвестиций</w:t>
            </w:r>
          </w:p>
          <w:p w:rsidR="00797FE3" w:rsidRPr="00793423" w:rsidRDefault="00797FE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МРИ ФНС №3</w:t>
            </w:r>
          </w:p>
          <w:p w:rsidR="00797FE3" w:rsidRPr="00793423" w:rsidRDefault="00797FE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(по согласованию)</w:t>
            </w:r>
          </w:p>
          <w:p w:rsidR="00797FE3" w:rsidRPr="00793423" w:rsidRDefault="00797FE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ОМВД России по г. Дербент</w:t>
            </w:r>
          </w:p>
          <w:p w:rsidR="00797FE3" w:rsidRPr="00793423" w:rsidRDefault="00797FE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(по согласованию)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FE3" w:rsidRDefault="00797FE3">
            <w:r w:rsidRPr="00665C89">
              <w:rPr>
                <w:rFonts w:ascii="Times New Roman" w:hAnsi="Times New Roman"/>
                <w:sz w:val="28"/>
                <w:szCs w:val="28"/>
              </w:rPr>
              <w:t>В соответствие с графиком работы межведомственнной комиссии</w:t>
            </w:r>
          </w:p>
        </w:tc>
      </w:tr>
      <w:tr w:rsidR="00793423" w:rsidRPr="00793423" w:rsidTr="00793423">
        <w:tblPrEx>
          <w:tblCellMar>
            <w:right w:w="50" w:type="dxa"/>
          </w:tblCellMar>
        </w:tblPrEx>
        <w:trPr>
          <w:trHeight w:val="1402"/>
          <w:jc w:val="center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 xml:space="preserve">1.4. </w:t>
            </w:r>
          </w:p>
        </w:tc>
        <w:tc>
          <w:tcPr>
            <w:tcW w:w="7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 xml:space="preserve">Направление в организации профсоюзов в городе и общественные организации промышленников и предпринимателей города рекомендаций, обеспечивающих создание условий для исключения неформальной занятости </w:t>
            </w:r>
          </w:p>
        </w:tc>
        <w:tc>
          <w:tcPr>
            <w:tcW w:w="4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Управление экономики и инвестиций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423" w:rsidRPr="00793423" w:rsidRDefault="00304524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июнь 2018</w:t>
            </w:r>
            <w:r w:rsidR="00793423" w:rsidRPr="00793423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</w:tr>
      <w:tr w:rsidR="00797FE3" w:rsidRPr="00793423" w:rsidTr="00793423">
        <w:tblPrEx>
          <w:tblCellMar>
            <w:right w:w="50" w:type="dxa"/>
          </w:tblCellMar>
        </w:tblPrEx>
        <w:trPr>
          <w:trHeight w:val="1402"/>
          <w:jc w:val="center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FE3" w:rsidRPr="00793423" w:rsidRDefault="00797FE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1.5.</w:t>
            </w:r>
          </w:p>
        </w:tc>
        <w:tc>
          <w:tcPr>
            <w:tcW w:w="7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FE3" w:rsidRPr="00793423" w:rsidRDefault="00797FE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Привлечение к ответственности лиц, выявленных в ходе рейдовых мероприятий, выдача предписаний об устранении нарушений, а также проведение повторных проверок в случае осуществления деятельности без постановки на налоговый учет и без заключения трудовых соглашений, либо неполноты перечислений налогов и страховых взносов в государственные внебюджетные фонды</w:t>
            </w:r>
          </w:p>
        </w:tc>
        <w:tc>
          <w:tcPr>
            <w:tcW w:w="4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FE3" w:rsidRPr="00793423" w:rsidRDefault="00797FE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Управление экономики и инвестиций</w:t>
            </w:r>
          </w:p>
          <w:p w:rsidR="00797FE3" w:rsidRPr="00793423" w:rsidRDefault="00797FE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МРИ ФНС №3</w:t>
            </w:r>
          </w:p>
          <w:p w:rsidR="00797FE3" w:rsidRPr="00793423" w:rsidRDefault="00797FE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(по согласованию)</w:t>
            </w:r>
          </w:p>
          <w:p w:rsidR="00797FE3" w:rsidRPr="00793423" w:rsidRDefault="00797FE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ОМВД России по г. Дербент</w:t>
            </w:r>
          </w:p>
          <w:p w:rsidR="00797FE3" w:rsidRPr="00793423" w:rsidRDefault="00797FE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(по согласованию)</w:t>
            </w:r>
          </w:p>
          <w:p w:rsidR="00797FE3" w:rsidRPr="00793423" w:rsidRDefault="00797FE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ГУ-ОПФР по РД в г. Дербент</w:t>
            </w:r>
          </w:p>
          <w:p w:rsidR="00797FE3" w:rsidRPr="00793423" w:rsidRDefault="00797FE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(по согласованию)</w:t>
            </w:r>
          </w:p>
          <w:p w:rsidR="00797FE3" w:rsidRPr="00793423" w:rsidRDefault="00797FE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Дербентский филиал ТФОМС</w:t>
            </w:r>
          </w:p>
          <w:p w:rsidR="00797FE3" w:rsidRPr="00793423" w:rsidRDefault="00797FE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(по согласованию)</w:t>
            </w:r>
          </w:p>
          <w:p w:rsidR="00797FE3" w:rsidRPr="00793423" w:rsidRDefault="00797FE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Дербентская группа ГИТ в РД</w:t>
            </w:r>
          </w:p>
          <w:p w:rsidR="00797FE3" w:rsidRPr="00793423" w:rsidRDefault="00797FE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(по согласованию)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FE3" w:rsidRDefault="00797FE3">
            <w:r w:rsidRPr="00196AFA">
              <w:rPr>
                <w:rFonts w:ascii="Times New Roman" w:hAnsi="Times New Roman"/>
                <w:sz w:val="28"/>
                <w:szCs w:val="28"/>
              </w:rPr>
              <w:t>В соответствие с графиком работы межведомственнной комиссии</w:t>
            </w:r>
          </w:p>
        </w:tc>
      </w:tr>
      <w:tr w:rsidR="00797FE3" w:rsidRPr="00793423" w:rsidTr="00793423">
        <w:tblPrEx>
          <w:tblCellMar>
            <w:right w:w="50" w:type="dxa"/>
          </w:tblCellMar>
        </w:tblPrEx>
        <w:trPr>
          <w:trHeight w:val="855"/>
          <w:jc w:val="center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FE3" w:rsidRPr="00793423" w:rsidRDefault="00797FE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1.6</w:t>
            </w:r>
            <w:r w:rsidRPr="00793423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7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FE3" w:rsidRPr="00793423" w:rsidRDefault="00797FE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Организация общественного контроля по выявлению нарушений трудового законодательства на территории города</w:t>
            </w:r>
          </w:p>
        </w:tc>
        <w:tc>
          <w:tcPr>
            <w:tcW w:w="4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FE3" w:rsidRPr="00793423" w:rsidRDefault="00797FE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Управление экономики и инвестиций</w:t>
            </w:r>
          </w:p>
          <w:p w:rsidR="00797FE3" w:rsidRPr="00793423" w:rsidRDefault="00797FE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Общественные организации</w:t>
            </w:r>
          </w:p>
          <w:p w:rsidR="00797FE3" w:rsidRPr="00793423" w:rsidRDefault="00797FE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 xml:space="preserve">Объединения профсоюзов 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FE3" w:rsidRDefault="00797FE3">
            <w:r w:rsidRPr="00C11EBE">
              <w:rPr>
                <w:rFonts w:ascii="Times New Roman" w:hAnsi="Times New Roman"/>
                <w:sz w:val="28"/>
                <w:szCs w:val="28"/>
              </w:rPr>
              <w:t>В соответствие с графиком работы межведомственнной комиссии</w:t>
            </w:r>
          </w:p>
        </w:tc>
      </w:tr>
      <w:tr w:rsidR="00797FE3" w:rsidRPr="00793423" w:rsidTr="00793423">
        <w:tblPrEx>
          <w:tblCellMar>
            <w:right w:w="50" w:type="dxa"/>
          </w:tblCellMar>
        </w:tblPrEx>
        <w:trPr>
          <w:trHeight w:val="855"/>
          <w:jc w:val="center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FE3" w:rsidRPr="00793423" w:rsidRDefault="00797FE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1.7</w:t>
            </w:r>
            <w:r w:rsidRPr="00793423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7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FE3" w:rsidRPr="00793423" w:rsidRDefault="00797FE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Принятие мер к ликвидации стихийной уличной торговли в неустановленных местах, в том числе по периметру действующих рынков. Обеспечить планомерное закрытие незаконных стихийных рынков на территории города</w:t>
            </w:r>
          </w:p>
        </w:tc>
        <w:tc>
          <w:tcPr>
            <w:tcW w:w="4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FE3" w:rsidRPr="00793423" w:rsidRDefault="00797FE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Управление экономики и инвестиций</w:t>
            </w:r>
          </w:p>
          <w:p w:rsidR="00797FE3" w:rsidRPr="00793423" w:rsidRDefault="00797FE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Административная комиссия</w:t>
            </w:r>
          </w:p>
          <w:p w:rsidR="00797FE3" w:rsidRPr="00793423" w:rsidRDefault="00797FE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МРИ ФНС №3</w:t>
            </w:r>
          </w:p>
          <w:p w:rsidR="00797FE3" w:rsidRPr="00793423" w:rsidRDefault="00797FE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 xml:space="preserve">(по согласованию)  </w:t>
            </w:r>
          </w:p>
          <w:p w:rsidR="00797FE3" w:rsidRPr="00793423" w:rsidRDefault="00797FE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ОМВД России по г. Дербент</w:t>
            </w:r>
          </w:p>
          <w:p w:rsidR="00797FE3" w:rsidRPr="00793423" w:rsidRDefault="00797FE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(по согласованию)</w:t>
            </w:r>
          </w:p>
          <w:p w:rsidR="00797FE3" w:rsidRPr="00793423" w:rsidRDefault="00797FE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ТО Роспотребнадзора по              г. Дербент (по согласованию)</w:t>
            </w:r>
          </w:p>
          <w:p w:rsidR="00797FE3" w:rsidRPr="00793423" w:rsidRDefault="00797FE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МЧС России по г. Дербент</w:t>
            </w:r>
          </w:p>
          <w:p w:rsidR="00797FE3" w:rsidRPr="00793423" w:rsidRDefault="00797FE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(по согласованию)</w:t>
            </w:r>
          </w:p>
          <w:p w:rsidR="00797FE3" w:rsidRPr="00793423" w:rsidRDefault="00797FE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ОНД по г. Дербент УНД и ПР ГУ МЧС России по РД</w:t>
            </w:r>
          </w:p>
          <w:p w:rsidR="00797FE3" w:rsidRPr="00793423" w:rsidRDefault="00797FE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(по согласованию)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FE3" w:rsidRDefault="00797FE3">
            <w:r w:rsidRPr="00C11EBE">
              <w:rPr>
                <w:rFonts w:ascii="Times New Roman" w:hAnsi="Times New Roman"/>
                <w:sz w:val="28"/>
                <w:szCs w:val="28"/>
              </w:rPr>
              <w:t>В соответствие с графиком работы межведомственнной комиссии</w:t>
            </w:r>
          </w:p>
        </w:tc>
      </w:tr>
      <w:tr w:rsidR="00797FE3" w:rsidRPr="00793423" w:rsidTr="00793423">
        <w:tblPrEx>
          <w:tblCellMar>
            <w:right w:w="50" w:type="dxa"/>
          </w:tblCellMar>
        </w:tblPrEx>
        <w:trPr>
          <w:trHeight w:val="855"/>
          <w:jc w:val="center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FE3" w:rsidRPr="00793423" w:rsidRDefault="00797FE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1.8</w:t>
            </w:r>
            <w:r w:rsidRPr="00793423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7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FE3" w:rsidRPr="00793423" w:rsidRDefault="00797FE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Проведение проверок хозяйствующих субъектов, работающих на городском пассажирском транспорте (в том числе такси). Принятие мер по ликвидации стихийных пунктов отправления пассажиров, не соответствующих требованиям транспортного законодательства.</w:t>
            </w:r>
          </w:p>
        </w:tc>
        <w:tc>
          <w:tcPr>
            <w:tcW w:w="4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FE3" w:rsidRPr="00793423" w:rsidRDefault="00797FE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Управление экономики и инвестиций</w:t>
            </w:r>
          </w:p>
          <w:p w:rsidR="00797FE3" w:rsidRPr="00793423" w:rsidRDefault="00797FE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МРИ ФНС №3</w:t>
            </w:r>
          </w:p>
          <w:p w:rsidR="00797FE3" w:rsidRPr="00793423" w:rsidRDefault="00797FE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 xml:space="preserve">(по согласованию)  </w:t>
            </w:r>
          </w:p>
          <w:p w:rsidR="00797FE3" w:rsidRPr="00793423" w:rsidRDefault="00797FE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ОМВД России по г. Дербент</w:t>
            </w:r>
          </w:p>
          <w:p w:rsidR="00797FE3" w:rsidRPr="00793423" w:rsidRDefault="00797FE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(по согласованию)</w:t>
            </w:r>
          </w:p>
          <w:p w:rsidR="00797FE3" w:rsidRPr="00793423" w:rsidRDefault="00797FE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ТО Госавтодорнадзора по РД</w:t>
            </w:r>
          </w:p>
          <w:p w:rsidR="00797FE3" w:rsidRPr="00793423" w:rsidRDefault="00797FE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(по согласованию)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FE3" w:rsidRDefault="00797FE3">
            <w:r w:rsidRPr="00C11EBE">
              <w:rPr>
                <w:rFonts w:ascii="Times New Roman" w:hAnsi="Times New Roman"/>
                <w:sz w:val="28"/>
                <w:szCs w:val="28"/>
              </w:rPr>
              <w:t>В соответствие с графиком работы межведомственнной комиссии</w:t>
            </w:r>
          </w:p>
        </w:tc>
      </w:tr>
      <w:tr w:rsidR="00793423" w:rsidRPr="00793423" w:rsidTr="00793423">
        <w:tblPrEx>
          <w:tblCellMar>
            <w:right w:w="50" w:type="dxa"/>
          </w:tblCellMar>
        </w:tblPrEx>
        <w:trPr>
          <w:trHeight w:val="564"/>
          <w:jc w:val="center"/>
        </w:trPr>
        <w:tc>
          <w:tcPr>
            <w:tcW w:w="148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b/>
                <w:sz w:val="28"/>
                <w:szCs w:val="28"/>
              </w:rPr>
              <w:t>2. Организация взаимодействия исполнительных органов государственной власти, контрольных и надзорных органов, органов местного самоуправления и общественных организаций</w:t>
            </w:r>
          </w:p>
        </w:tc>
      </w:tr>
      <w:tr w:rsidR="00793423" w:rsidRPr="00793423" w:rsidTr="00793423">
        <w:tblPrEx>
          <w:tblCellMar>
            <w:right w:w="50" w:type="dxa"/>
          </w:tblCellMar>
        </w:tblPrEx>
        <w:trPr>
          <w:trHeight w:val="1779"/>
          <w:jc w:val="center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 xml:space="preserve">2.1. </w:t>
            </w:r>
          </w:p>
        </w:tc>
        <w:tc>
          <w:tcPr>
            <w:tcW w:w="74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Проведение совместных рейдовых мероприятий  в рамках работы межведомственной комиссии по снижению неформальной занятости, легализации «серой» заработной платы на территории городского округа «город Дербент»</w:t>
            </w:r>
          </w:p>
        </w:tc>
        <w:tc>
          <w:tcPr>
            <w:tcW w:w="48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Управление экономики и инвестиций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Собрание депутатов ГО г. Дербент Административная комиссия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МРИ ФНС №3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(по согласованию)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ОМВД России по г. Дербент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(по согласованию)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lastRenderedPageBreak/>
              <w:t>ГУ-ОПФР по РД в г. Дербент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(по согласованию)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Уполномоченный представитель отделения ФСС по г. Дербент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(по согласованию)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ТО Роспотребнадзора по г. Дербент (по согласованию)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МЧС России по г. Дербент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(по согласованию)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Дербентский филиал ТФОМС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(по согласованию)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 xml:space="preserve"> Дербентская группа ГИТ в РД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(по согласованию)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ГКУ РД ЦЗН в ГО г. Дербент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(по согласованию)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ОНД по г. Дербент УНД и ПР ГУ МЧС России по РД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(по согласованию)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Департамент межрайонного комитета экологии и природопользования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(по согласованию)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МФЦ г. Дербент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(по согласованию)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ТО Госавтодорнадзора по РД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(по согласованию)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МУП «ВКХ»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Дербентское городское отделение ПАО «ДЭСК» (по согласованию)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ТУ г. Дербента и Дербентского района «Газпром межрегионгаз Пятигорск»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lastRenderedPageBreak/>
              <w:t>(по согласованию)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МАУ «ИЦ» г. Дербент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Волонтерские группы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93423" w:rsidRPr="00793423" w:rsidRDefault="00797FE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6AFA">
              <w:rPr>
                <w:rFonts w:ascii="Times New Roman" w:hAnsi="Times New Roman"/>
                <w:sz w:val="28"/>
                <w:szCs w:val="28"/>
              </w:rPr>
              <w:lastRenderedPageBreak/>
              <w:t>В соответствие с графиком работы межведомственнной комиссии</w:t>
            </w:r>
            <w:r w:rsidRPr="0079342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793423" w:rsidRPr="00793423" w:rsidTr="00793423">
        <w:tblPrEx>
          <w:tblCellMar>
            <w:right w:w="26" w:type="dxa"/>
          </w:tblCellMar>
        </w:tblPrEx>
        <w:trPr>
          <w:trHeight w:val="1114"/>
          <w:jc w:val="center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2.2. </w:t>
            </w:r>
          </w:p>
        </w:tc>
        <w:tc>
          <w:tcPr>
            <w:tcW w:w="7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Направление информации в Управление экономики и инвестиций г. Дербент и МРИ ФНС №3 по ограничению режима потребления электрической энергии и других ресурсов объектами, осуществляющими предпринимательскую деятельность без постановки на налоговый учет</w:t>
            </w:r>
          </w:p>
        </w:tc>
        <w:tc>
          <w:tcPr>
            <w:tcW w:w="4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FE3" w:rsidRDefault="00797FE3" w:rsidP="00797FE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Управление экономики и инвестиций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МУП «ВКХ»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Дербентское городское отделение ПАО «ДЭСК»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(по согласованию)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ТУ г. Дербента и Дербентского района «Газпром межрегионгаз Пятигорск»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(по согласованию)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423" w:rsidRPr="00793423" w:rsidRDefault="00797FE3" w:rsidP="00797FE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Ежемесячно</w:t>
            </w:r>
          </w:p>
        </w:tc>
      </w:tr>
      <w:tr w:rsidR="00793423" w:rsidRPr="00793423" w:rsidTr="00793423">
        <w:tblPrEx>
          <w:tblCellMar>
            <w:right w:w="26" w:type="dxa"/>
          </w:tblCellMar>
        </w:tblPrEx>
        <w:trPr>
          <w:trHeight w:val="2346"/>
          <w:jc w:val="center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 xml:space="preserve">2.3. </w:t>
            </w:r>
          </w:p>
        </w:tc>
        <w:tc>
          <w:tcPr>
            <w:tcW w:w="7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Направление в Дербентскую группу</w:t>
            </w:r>
            <w:r w:rsidR="003045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93423">
              <w:rPr>
                <w:rFonts w:ascii="Times New Roman" w:hAnsi="Times New Roman"/>
                <w:sz w:val="28"/>
                <w:szCs w:val="28"/>
              </w:rPr>
              <w:t xml:space="preserve">ГИТ в РД, Министерство экономики РД,Управление экономики и инвестиций г. Дербент списка работодателей, выплачивающих заработную плату в размере ниже установленного законодательством минимального размера оплаты труда, а также зарегистрированных на территории города, представляющих отчетность без начисления заработной платы и страховых взносов, и страхователей-работодателей, не представляющих отчетность </w:t>
            </w:r>
          </w:p>
        </w:tc>
        <w:tc>
          <w:tcPr>
            <w:tcW w:w="4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FE3" w:rsidRDefault="00797FE3" w:rsidP="00797FE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Управление экономики и инвестиций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МРИ ФНС №3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(по согласованию)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ГУ-ОПФР по РД в г. Дербент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(по согласованию)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Дербентский филиал ТФОМС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(по согласованию)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 xml:space="preserve">Ежеквартально </w:t>
            </w:r>
          </w:p>
        </w:tc>
      </w:tr>
      <w:tr w:rsidR="00793423" w:rsidRPr="00793423" w:rsidTr="00793423">
        <w:tblPrEx>
          <w:tblCellMar>
            <w:right w:w="26" w:type="dxa"/>
          </w:tblCellMar>
        </w:tblPrEx>
        <w:trPr>
          <w:trHeight w:val="503"/>
          <w:jc w:val="center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 xml:space="preserve">2.4. </w:t>
            </w:r>
          </w:p>
        </w:tc>
        <w:tc>
          <w:tcPr>
            <w:tcW w:w="7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Предоставление в Дербентскую группу ГИТ в РД, Управление экономики и инвестиций г. Дербент сведений о наименованиях и регистрационных адресах работодателей, выплачивающих заработную плату ниже, чем в среднем по виду экономической деятельности, а также осуществляющих финансово-хозяйственную деятельность и не перечисляющих налог на доходы физических лиц</w:t>
            </w:r>
          </w:p>
        </w:tc>
        <w:tc>
          <w:tcPr>
            <w:tcW w:w="4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FE3" w:rsidRDefault="00797FE3" w:rsidP="00797FE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Управление экономики и инвестиций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МРИ ФНС №3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(по согласованию)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 xml:space="preserve">Ежегодно 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93423" w:rsidRPr="00793423" w:rsidTr="00793423">
        <w:tblPrEx>
          <w:tblCellMar>
            <w:right w:w="26" w:type="dxa"/>
          </w:tblCellMar>
        </w:tblPrEx>
        <w:trPr>
          <w:trHeight w:val="503"/>
          <w:jc w:val="center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2.5. </w:t>
            </w:r>
          </w:p>
        </w:tc>
        <w:tc>
          <w:tcPr>
            <w:tcW w:w="7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Выявление государственными внебюджетными фондами организаций, представляющих отчеты с нулевыми начислениями и имеющих при этом расчетные счета, с последующим проведением анализа на предмет применения схем ухода от уплаты налогов и страховых взносов и доведением установленных списков плательщиков до МРИ ФНС №3 и Управление экономики и инвестиций г. Дербент для проведения анализа на предмет занижения налоговой базы</w:t>
            </w:r>
          </w:p>
        </w:tc>
        <w:tc>
          <w:tcPr>
            <w:tcW w:w="4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FE3" w:rsidRDefault="00797FE3" w:rsidP="00797FE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Управление экономики и инвестиций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ГУ-ОПФР по РД в г. Дербент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(по согласованию)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Уполномоченный представитель отделения ФСС по г. Дербент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(по согласованию)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 xml:space="preserve">Ежеквартально 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93423" w:rsidRPr="00793423" w:rsidTr="00793423">
        <w:tblPrEx>
          <w:tblCellMar>
            <w:left w:w="106" w:type="dxa"/>
            <w:right w:w="108" w:type="dxa"/>
          </w:tblCellMar>
        </w:tblPrEx>
        <w:trPr>
          <w:trHeight w:val="2383"/>
          <w:jc w:val="center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 xml:space="preserve">2.6. </w:t>
            </w:r>
          </w:p>
        </w:tc>
        <w:tc>
          <w:tcPr>
            <w:tcW w:w="7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Сверка сведений ТО Роспотребнадзора по г. Дербент о количестве выданных личных медицинских книжек работникам организаций и индивидуальных предпринимателей розничной торговли, общественного питания, услуг, других отраслей, требующих их получения, со сведениями внебюджетных фондов. В случае выявления несоответствия направление этих сведений в Дербентскую группу ГИТ в РД для принятия мер, а также Управление экономики и инвестиций г. Дербент</w:t>
            </w:r>
          </w:p>
        </w:tc>
        <w:tc>
          <w:tcPr>
            <w:tcW w:w="4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FE3" w:rsidRDefault="00797FE3" w:rsidP="00797FE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Управление экономики и инвестиций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ТО Роспотребнадзора по г. Дербент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(по согласованию)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ГУ-ОПФР по РД в г. Дербент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(по согласованию)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Уполномоченный представитель отделения ФСС по г. Дербент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(по согласованию)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FE3" w:rsidRPr="00793423" w:rsidRDefault="00797FE3" w:rsidP="00797FE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 xml:space="preserve">Ежеквартально 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93423" w:rsidRPr="00793423" w:rsidTr="00793423">
        <w:tblPrEx>
          <w:tblCellMar>
            <w:left w:w="106" w:type="dxa"/>
            <w:right w:w="108" w:type="dxa"/>
          </w:tblCellMar>
        </w:tblPrEx>
        <w:trPr>
          <w:trHeight w:val="1390"/>
          <w:jc w:val="center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 xml:space="preserve">2.7. </w:t>
            </w:r>
          </w:p>
        </w:tc>
        <w:tc>
          <w:tcPr>
            <w:tcW w:w="7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 xml:space="preserve">Сверка баз данных выданных разрешений на предоставление услуг легковым такси и зарегистрированных на тех же граждан свидетельств о предпринимательской деятельности с целью выявления перевозчиков, не зарегистрированных в качестве субъекта малого и среднего предпринимательства </w:t>
            </w:r>
          </w:p>
        </w:tc>
        <w:tc>
          <w:tcPr>
            <w:tcW w:w="4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Управление экономики и инвестиций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ОМВД России по г. Дербент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(по согласованию)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 xml:space="preserve">Минтрансэнергосвязь РД 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(по согласованию)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FE3" w:rsidRPr="00793423" w:rsidRDefault="00797FE3" w:rsidP="00797FE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 xml:space="preserve">Ежеквартально 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93423" w:rsidRPr="00793423" w:rsidTr="00793423">
        <w:tblPrEx>
          <w:tblCellMar>
            <w:left w:w="106" w:type="dxa"/>
            <w:right w:w="108" w:type="dxa"/>
          </w:tblCellMar>
        </w:tblPrEx>
        <w:trPr>
          <w:trHeight w:val="920"/>
          <w:jc w:val="center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 xml:space="preserve">2.8. </w:t>
            </w:r>
          </w:p>
        </w:tc>
        <w:tc>
          <w:tcPr>
            <w:tcW w:w="7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 xml:space="preserve">Проведение анализа информации о количестве выданных лицензий и разрешений на осуществление видов экономической деятельности в торговле и на транспорте </w:t>
            </w:r>
          </w:p>
        </w:tc>
        <w:tc>
          <w:tcPr>
            <w:tcW w:w="4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Управление экономики и инвестиций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МРИ ФНС №3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(по согласованию)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423" w:rsidRPr="00793423" w:rsidRDefault="00797FE3" w:rsidP="00797FE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 xml:space="preserve">Ежеквартально </w:t>
            </w:r>
            <w:r w:rsidR="00793423" w:rsidRPr="0079342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93423" w:rsidRPr="00793423" w:rsidTr="00793423">
        <w:tblPrEx>
          <w:tblCellMar>
            <w:left w:w="106" w:type="dxa"/>
            <w:right w:w="108" w:type="dxa"/>
          </w:tblCellMar>
        </w:tblPrEx>
        <w:trPr>
          <w:trHeight w:val="241"/>
          <w:jc w:val="center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2.9.</w:t>
            </w:r>
          </w:p>
        </w:tc>
        <w:tc>
          <w:tcPr>
            <w:tcW w:w="7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Упорядочение пассажирских перевозок и багажа на муниципальных маршрутах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Управление экономики и инвестиций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423" w:rsidRPr="00793423" w:rsidRDefault="00E17464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март 2018</w:t>
            </w:r>
            <w:r w:rsidR="00793423" w:rsidRPr="00793423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</w:tr>
      <w:tr w:rsidR="00793423" w:rsidRPr="00793423" w:rsidTr="00793423">
        <w:tblPrEx>
          <w:tblCellMar>
            <w:left w:w="106" w:type="dxa"/>
            <w:right w:w="108" w:type="dxa"/>
          </w:tblCellMar>
        </w:tblPrEx>
        <w:trPr>
          <w:trHeight w:val="288"/>
          <w:jc w:val="center"/>
        </w:trPr>
        <w:tc>
          <w:tcPr>
            <w:tcW w:w="148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D41" w:rsidRDefault="00A84D41" w:rsidP="0079342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3. Проведение информационно-разъяснительной работы </w:t>
            </w:r>
          </w:p>
        </w:tc>
      </w:tr>
      <w:tr w:rsidR="00793423" w:rsidRPr="00793423" w:rsidTr="00793423">
        <w:tblPrEx>
          <w:tblCellMar>
            <w:left w:w="106" w:type="dxa"/>
            <w:right w:w="108" w:type="dxa"/>
          </w:tblCellMar>
        </w:tblPrEx>
        <w:trPr>
          <w:trHeight w:val="1390"/>
          <w:jc w:val="center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3.1. </w:t>
            </w:r>
          </w:p>
        </w:tc>
        <w:tc>
          <w:tcPr>
            <w:tcW w:w="7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Информирование в средствах массовой информации граждан по вопросам неформальной занятости</w:t>
            </w:r>
          </w:p>
        </w:tc>
        <w:tc>
          <w:tcPr>
            <w:tcW w:w="4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Управление экономики и инвестиций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Собрание депутатов ГО г. Дербент Административная комиссия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МРИ ФНС №3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 xml:space="preserve">(по согласованию)  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ОМВД России по г. Дербент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(по согласованию)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ГУ-ОПФР по РД в г. Дербент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(по согласованию)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Уполномоченный представитель отделения ФСС по г. Дербент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(по согласованию)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ТО Роспотребнадзора по г. Дербент (по согласованию)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МЧС России по г. Дербент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(по согласованию)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Дербентский филиал ТФОМС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(по согласованию)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 xml:space="preserve"> Дербентская группа ГИТ в РД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(по согласованию)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ГКУ РД ЦЗН в ГО г. Дербент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(по согласованию)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ОНД по г. Дербент УНД и ПР ГУ МЧС России по РД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(по согласованию)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Департамент межрайонного комитета экологии и природопользования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(по согласованию)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МФЦ г. Дербент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lastRenderedPageBreak/>
              <w:t>(по согласованию)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ТО Госавтодорнадзора по РД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(по согласованию)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МУП «ВКХ»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Дербентское городское отделение ПАО «ДЭСК»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(по согласованию)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ТУ г. Дербента и Дербентского района «Газпром межрегионгаз Пятигорск»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(по согласованию)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МАУ «ИЦ» г. Дербент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423" w:rsidRPr="00793423" w:rsidRDefault="00797FE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Еженедельно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93423" w:rsidRPr="00793423" w:rsidTr="00793423">
        <w:tblPrEx>
          <w:tblCellMar>
            <w:left w:w="106" w:type="dxa"/>
            <w:right w:w="108" w:type="dxa"/>
          </w:tblCellMar>
        </w:tblPrEx>
        <w:trPr>
          <w:trHeight w:val="1114"/>
          <w:jc w:val="center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3.2. 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 xml:space="preserve">Информирование и консультирование работодателей и работников по вопросам соблюдения трудового законодательства и иных нормативных правовых актов, содержащих нормы трудового права. Осуществление работы телефонов «горячей линии»  </w:t>
            </w:r>
          </w:p>
        </w:tc>
        <w:tc>
          <w:tcPr>
            <w:tcW w:w="4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Управление экономики и инвестиций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Дербентская группа ГИТ в РД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(по согласованию)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ГКУ РД ЦЗН в ГО г. Дербент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(по согласованию)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423" w:rsidRPr="00793423" w:rsidRDefault="00797FE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 мере обращения</w:t>
            </w:r>
            <w:r w:rsidR="00793423" w:rsidRPr="0079342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93423" w:rsidRPr="00793423" w:rsidTr="00793423">
        <w:tblPrEx>
          <w:tblCellMar>
            <w:left w:w="106" w:type="dxa"/>
            <w:right w:w="108" w:type="dxa"/>
          </w:tblCellMar>
        </w:tblPrEx>
        <w:trPr>
          <w:trHeight w:val="838"/>
          <w:jc w:val="center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 xml:space="preserve">3.3. </w:t>
            </w:r>
          </w:p>
        </w:tc>
        <w:tc>
          <w:tcPr>
            <w:tcW w:w="7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 xml:space="preserve">Проведение среди молодежи работы по формированию положительной мотивации к легальной трудовой занятости, проведение тематических встреч со студентами и школьниками </w:t>
            </w:r>
          </w:p>
        </w:tc>
        <w:tc>
          <w:tcPr>
            <w:tcW w:w="4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Управление экономики и инвестиций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Дербентская группа ГИТ в РД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(по согласованию)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423" w:rsidRPr="00793423" w:rsidRDefault="00797FE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Ежемесячно</w:t>
            </w:r>
            <w:r w:rsidR="00793423" w:rsidRPr="0079342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93423" w:rsidRPr="00793423" w:rsidTr="00793423">
        <w:tblPrEx>
          <w:tblCellMar>
            <w:left w:w="86" w:type="dxa"/>
            <w:right w:w="108" w:type="dxa"/>
          </w:tblCellMar>
        </w:tblPrEx>
        <w:trPr>
          <w:trHeight w:val="1390"/>
          <w:jc w:val="center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 xml:space="preserve">3.4. </w:t>
            </w:r>
          </w:p>
        </w:tc>
        <w:tc>
          <w:tcPr>
            <w:tcW w:w="7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 xml:space="preserve">Организация информационных стендов о необходимости легализации трудовых отношений </w:t>
            </w:r>
          </w:p>
        </w:tc>
        <w:tc>
          <w:tcPr>
            <w:tcW w:w="4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Управление экономики и инвестиций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МРИ ФНС №3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 xml:space="preserve">(по согласованию) 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ОМВД России по г. Дербент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(по согласованию)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ГУ-ОПФР по РД в г. Дербент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(по согласованию)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Уполномоченный представитель отде</w:t>
            </w:r>
            <w:r w:rsidRPr="00793423">
              <w:rPr>
                <w:rFonts w:ascii="Times New Roman" w:hAnsi="Times New Roman"/>
                <w:sz w:val="28"/>
                <w:szCs w:val="28"/>
              </w:rPr>
              <w:lastRenderedPageBreak/>
              <w:t>ления ФСС по г. Дербент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(по согласованию)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Дербентский филиал ТФОМС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(по согласованию)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Дербентская группа ГИТ в РД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(по согласованию)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ГКУ РД ЦЗН в ГО г. Дербент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(по согласованию)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Общественные организации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Объединения профсоюзов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423" w:rsidRPr="00793423" w:rsidRDefault="00E17464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До июня 2018</w:t>
            </w:r>
            <w:r w:rsidR="00793423" w:rsidRPr="00793423">
              <w:rPr>
                <w:rFonts w:ascii="Times New Roman" w:hAnsi="Times New Roman"/>
                <w:sz w:val="28"/>
                <w:szCs w:val="28"/>
              </w:rPr>
              <w:t xml:space="preserve"> г. 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93423" w:rsidRPr="00793423" w:rsidTr="00793423">
        <w:tblPrEx>
          <w:tblCellMar>
            <w:left w:w="86" w:type="dxa"/>
            <w:right w:w="108" w:type="dxa"/>
          </w:tblCellMar>
        </w:tblPrEx>
        <w:trPr>
          <w:trHeight w:val="1942"/>
          <w:jc w:val="center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3.5. </w:t>
            </w:r>
          </w:p>
        </w:tc>
        <w:tc>
          <w:tcPr>
            <w:tcW w:w="7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 xml:space="preserve">Оказание в пределах предоставленных полномочий методической помощи, проведение разъяснительной работы с работниками и работодателями по вопросам соблюдения трудового законодательства в части оформления трудовых отношений и оплаты труда </w:t>
            </w:r>
          </w:p>
        </w:tc>
        <w:tc>
          <w:tcPr>
            <w:tcW w:w="4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Управление экономики и инвестиций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МРИ ФНС №3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 xml:space="preserve">(по согласованию) 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ОМВД России по г. Дербент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(по согласованию)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ГУ-ОПФР по РД в г. Дербент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(по согласованию)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Уполномоченный представитель отделения ФСС по г. Дербент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(по согласованию)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Дербентский филиал ТФОМС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(по согласованию)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 xml:space="preserve"> Дербентская группа ГИТ в РД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(по согласованию)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ГКУ РД ЦЗН в ГО г. Дербент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(по согласованию)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Общественные организации;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Объединения профсоюзов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423" w:rsidRPr="00793423" w:rsidRDefault="00793423" w:rsidP="00797FE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По</w:t>
            </w:r>
            <w:r w:rsidR="00797FE3">
              <w:rPr>
                <w:rFonts w:ascii="Times New Roman" w:hAnsi="Times New Roman"/>
                <w:sz w:val="28"/>
                <w:szCs w:val="28"/>
              </w:rPr>
              <w:t xml:space="preserve"> мере обращения</w:t>
            </w:r>
            <w:r w:rsidRPr="0079342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793423" w:rsidRPr="00793423" w:rsidTr="00793423">
        <w:tblPrEx>
          <w:tblCellMar>
            <w:left w:w="86" w:type="dxa"/>
            <w:right w:w="108" w:type="dxa"/>
          </w:tblCellMar>
        </w:tblPrEx>
        <w:trPr>
          <w:trHeight w:val="1390"/>
          <w:jc w:val="center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3.6. </w:t>
            </w:r>
          </w:p>
        </w:tc>
        <w:tc>
          <w:tcPr>
            <w:tcW w:w="7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 xml:space="preserve">Информирование хозяйствующих субъектов, использующих труд наемных работников, об ответственности за нарушение законодательства Российской Федерации о страховых взносах </w:t>
            </w:r>
          </w:p>
        </w:tc>
        <w:tc>
          <w:tcPr>
            <w:tcW w:w="4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Управление экономики и инвестиций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МРИ ФНС №3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 xml:space="preserve">(по согласованию) 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ОМВД России по г. Дербент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(по согласованию)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ГУ-ОПФР по РД в г. Дербент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(по согласованию)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Уполномоченный представитель отделения ФСС по г. Дербент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(по согласованию)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Дербентский филиал ТФОМС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(по согласованию)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Дербентская группа ГИТ в РД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(по согласованию)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ГКУ РД ЦЗН в ГО г. Дербент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(по согласованию)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Общественные организации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Объединения профсоюзов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423" w:rsidRPr="00793423" w:rsidRDefault="00797FE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Ежеквартально</w:t>
            </w:r>
            <w:r w:rsidR="00793423" w:rsidRPr="0079342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793423" w:rsidRPr="00793423" w:rsidTr="00793423">
        <w:tblPrEx>
          <w:tblCellMar>
            <w:left w:w="86" w:type="dxa"/>
            <w:right w:w="108" w:type="dxa"/>
          </w:tblCellMar>
        </w:tblPrEx>
        <w:trPr>
          <w:trHeight w:val="286"/>
          <w:jc w:val="center"/>
        </w:trPr>
        <w:tc>
          <w:tcPr>
            <w:tcW w:w="148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b/>
                <w:sz w:val="28"/>
                <w:szCs w:val="28"/>
              </w:rPr>
              <w:t>4. Администрирование и контроль за выполнением мероприятий</w:t>
            </w:r>
          </w:p>
        </w:tc>
      </w:tr>
      <w:tr w:rsidR="00793423" w:rsidRPr="00793423" w:rsidTr="00793423">
        <w:tblPrEx>
          <w:tblCellMar>
            <w:left w:w="86" w:type="dxa"/>
            <w:right w:w="108" w:type="dxa"/>
          </w:tblCellMar>
        </w:tblPrEx>
        <w:trPr>
          <w:trHeight w:val="645"/>
          <w:jc w:val="center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 xml:space="preserve">4.1. </w:t>
            </w:r>
          </w:p>
        </w:tc>
        <w:tc>
          <w:tcPr>
            <w:tcW w:w="7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Заслушивание на заседаниях межведомственной комиссии по снижению неформальной занятости, легализации «серой» заработной платы на территории городского округа «город Дербент»</w:t>
            </w:r>
          </w:p>
        </w:tc>
        <w:tc>
          <w:tcPr>
            <w:tcW w:w="4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Управление экономики и инвестиций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 xml:space="preserve">По мере поступления информации </w:t>
            </w:r>
          </w:p>
        </w:tc>
      </w:tr>
      <w:tr w:rsidR="00793423" w:rsidRPr="00793423" w:rsidTr="00793423">
        <w:tblPrEx>
          <w:tblCellMar>
            <w:left w:w="86" w:type="dxa"/>
            <w:right w:w="108" w:type="dxa"/>
          </w:tblCellMar>
        </w:tblPrEx>
        <w:trPr>
          <w:trHeight w:val="929"/>
          <w:jc w:val="center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 xml:space="preserve">4.2. </w:t>
            </w:r>
          </w:p>
        </w:tc>
        <w:tc>
          <w:tcPr>
            <w:tcW w:w="7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Представление информации о выполнении рекомендованных индикаторов по снижению неформальной занятости в Министерство экономики РД</w:t>
            </w:r>
          </w:p>
        </w:tc>
        <w:tc>
          <w:tcPr>
            <w:tcW w:w="4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Управление экономики и инвестиций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Ежедекадно</w:t>
            </w: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93423" w:rsidRPr="00793423" w:rsidTr="00793423">
        <w:tblPrEx>
          <w:tblCellMar>
            <w:left w:w="86" w:type="dxa"/>
            <w:right w:w="108" w:type="dxa"/>
          </w:tblCellMar>
        </w:tblPrEx>
        <w:trPr>
          <w:trHeight w:val="218"/>
          <w:jc w:val="center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 xml:space="preserve">4.3. </w:t>
            </w:r>
          </w:p>
        </w:tc>
        <w:tc>
          <w:tcPr>
            <w:tcW w:w="7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 xml:space="preserve">Подготовка информации о выполнении настоящего Плана </w:t>
            </w:r>
          </w:p>
        </w:tc>
        <w:tc>
          <w:tcPr>
            <w:tcW w:w="4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>Управление экономики и инвестиций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423" w:rsidRPr="00793423" w:rsidRDefault="00793423" w:rsidP="00793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3423">
              <w:rPr>
                <w:rFonts w:ascii="Times New Roman" w:hAnsi="Times New Roman"/>
                <w:sz w:val="28"/>
                <w:szCs w:val="28"/>
              </w:rPr>
              <w:t xml:space="preserve">Ежеквартально </w:t>
            </w:r>
          </w:p>
        </w:tc>
      </w:tr>
    </w:tbl>
    <w:p w:rsidR="00F43330" w:rsidRDefault="00F43330" w:rsidP="00793423">
      <w:pPr>
        <w:jc w:val="both"/>
        <w:rPr>
          <w:rFonts w:ascii="Times New Roman" w:hAnsi="Times New Roman"/>
          <w:sz w:val="28"/>
          <w:szCs w:val="28"/>
        </w:rPr>
      </w:pPr>
    </w:p>
    <w:p w:rsidR="00063FB6" w:rsidRDefault="00063FB6" w:rsidP="00E17464">
      <w:pPr>
        <w:jc w:val="both"/>
        <w:rPr>
          <w:rFonts w:ascii="Times New Roman" w:hAnsi="Times New Roman"/>
          <w:sz w:val="28"/>
          <w:szCs w:val="28"/>
        </w:rPr>
      </w:pPr>
    </w:p>
    <w:p w:rsidR="00F43330" w:rsidRDefault="00F43330" w:rsidP="002351E7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D079E" w:rsidRPr="002351E7" w:rsidRDefault="003D079E" w:rsidP="002351E7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E481F" w:rsidRPr="005B7D15" w:rsidRDefault="00270867" w:rsidP="005B7D15">
      <w:pPr>
        <w:pStyle w:val="af3"/>
        <w:numPr>
          <w:ilvl w:val="0"/>
          <w:numId w:val="37"/>
        </w:numPr>
        <w:jc w:val="center"/>
        <w:rPr>
          <w:rFonts w:ascii="Times New Roman" w:hAnsi="Times New Roman"/>
          <w:b/>
          <w:sz w:val="28"/>
          <w:szCs w:val="28"/>
        </w:rPr>
      </w:pPr>
      <w:r w:rsidRPr="005B7D15">
        <w:rPr>
          <w:rFonts w:ascii="Times New Roman" w:hAnsi="Times New Roman"/>
          <w:b/>
          <w:sz w:val="28"/>
          <w:szCs w:val="28"/>
        </w:rPr>
        <w:t xml:space="preserve">Реестр договорных обязательств </w:t>
      </w:r>
      <w:r w:rsidR="002C5434" w:rsidRPr="005B7D15">
        <w:rPr>
          <w:rFonts w:ascii="Times New Roman" w:hAnsi="Times New Roman"/>
          <w:b/>
          <w:sz w:val="28"/>
          <w:szCs w:val="28"/>
        </w:rPr>
        <w:t>муниципального приоритетного</w:t>
      </w:r>
      <w:r w:rsidRPr="005B7D15">
        <w:rPr>
          <w:rFonts w:ascii="Times New Roman" w:hAnsi="Times New Roman"/>
          <w:b/>
          <w:sz w:val="28"/>
          <w:szCs w:val="28"/>
        </w:rPr>
        <w:t xml:space="preserve"> проекта</w:t>
      </w:r>
    </w:p>
    <w:p w:rsidR="00C831A7" w:rsidRPr="000E481F" w:rsidRDefault="00C831A7" w:rsidP="00C831A7">
      <w:pPr>
        <w:pStyle w:val="af3"/>
        <w:rPr>
          <w:rFonts w:ascii="Times New Roman" w:hAnsi="Times New Roman"/>
          <w:b/>
          <w:sz w:val="28"/>
          <w:szCs w:val="28"/>
        </w:rPr>
      </w:pPr>
    </w:p>
    <w:tbl>
      <w:tblPr>
        <w:tblStyle w:val="a8"/>
        <w:tblW w:w="1502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94"/>
        <w:gridCol w:w="3375"/>
        <w:gridCol w:w="1418"/>
        <w:gridCol w:w="2410"/>
        <w:gridCol w:w="2126"/>
        <w:gridCol w:w="2977"/>
        <w:gridCol w:w="2126"/>
      </w:tblGrid>
      <w:tr w:rsidR="00D3232B" w:rsidTr="009A4E84">
        <w:tc>
          <w:tcPr>
            <w:tcW w:w="594" w:type="dxa"/>
          </w:tcPr>
          <w:p w:rsidR="00D3232B" w:rsidRDefault="00D3232B" w:rsidP="000E481F">
            <w:pPr>
              <w:pStyle w:val="af3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C831A7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D3232B" w:rsidRPr="00C831A7" w:rsidRDefault="00D3232B" w:rsidP="000E481F">
            <w:pPr>
              <w:pStyle w:val="af3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3375" w:type="dxa"/>
          </w:tcPr>
          <w:p w:rsidR="00D3232B" w:rsidRPr="00C831A7" w:rsidRDefault="00D3232B" w:rsidP="00C831A7">
            <w:pPr>
              <w:pStyle w:val="af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831A7">
              <w:rPr>
                <w:rFonts w:ascii="Times New Roman" w:hAnsi="Times New Roman"/>
                <w:sz w:val="28"/>
                <w:szCs w:val="28"/>
              </w:rPr>
              <w:t>Наименование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юридического (физического) лица</w:t>
            </w:r>
          </w:p>
        </w:tc>
        <w:tc>
          <w:tcPr>
            <w:tcW w:w="1418" w:type="dxa"/>
          </w:tcPr>
          <w:p w:rsidR="00D3232B" w:rsidRPr="00C831A7" w:rsidRDefault="00D3232B" w:rsidP="001F7479">
            <w:pPr>
              <w:pStyle w:val="af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Вид документа</w:t>
            </w:r>
          </w:p>
        </w:tc>
        <w:tc>
          <w:tcPr>
            <w:tcW w:w="2410" w:type="dxa"/>
          </w:tcPr>
          <w:p w:rsidR="00D3232B" w:rsidRPr="00C831A7" w:rsidRDefault="00D3232B" w:rsidP="001F7479">
            <w:pPr>
              <w:pStyle w:val="af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Дата заключения </w:t>
            </w:r>
          </w:p>
        </w:tc>
        <w:tc>
          <w:tcPr>
            <w:tcW w:w="2126" w:type="dxa"/>
          </w:tcPr>
          <w:p w:rsidR="00D3232B" w:rsidRPr="00C831A7" w:rsidRDefault="00D3232B" w:rsidP="001F7479">
            <w:pPr>
              <w:pStyle w:val="af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Предмет договора</w:t>
            </w:r>
          </w:p>
        </w:tc>
        <w:tc>
          <w:tcPr>
            <w:tcW w:w="2977" w:type="dxa"/>
          </w:tcPr>
          <w:p w:rsidR="00D3232B" w:rsidRPr="00C831A7" w:rsidRDefault="00D3232B" w:rsidP="001F7479">
            <w:pPr>
              <w:pStyle w:val="af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Сумма договора, млн рублей</w:t>
            </w:r>
          </w:p>
        </w:tc>
        <w:tc>
          <w:tcPr>
            <w:tcW w:w="2126" w:type="dxa"/>
            <w:shd w:val="clear" w:color="auto" w:fill="auto"/>
          </w:tcPr>
          <w:p w:rsidR="00D3232B" w:rsidRDefault="00D3232B" w:rsidP="00D3232B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Примечание</w:t>
            </w:r>
          </w:p>
        </w:tc>
      </w:tr>
      <w:tr w:rsidR="00D3232B" w:rsidTr="009A4E84">
        <w:tc>
          <w:tcPr>
            <w:tcW w:w="594" w:type="dxa"/>
          </w:tcPr>
          <w:p w:rsidR="00D3232B" w:rsidRPr="00A26500" w:rsidRDefault="00D3232B" w:rsidP="00A26500">
            <w:pPr>
              <w:pStyle w:val="af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6500">
              <w:rPr>
                <w:rFonts w:ascii="Times New Roman" w:hAnsi="Times New Roman"/>
                <w:sz w:val="28"/>
                <w:szCs w:val="28"/>
              </w:rPr>
              <w:t>1</w:t>
            </w:r>
            <w:r w:rsidR="005B7D1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375" w:type="dxa"/>
          </w:tcPr>
          <w:p w:rsidR="00D3232B" w:rsidRDefault="00D3232B" w:rsidP="000E481F">
            <w:pPr>
              <w:pStyle w:val="af3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D3232B" w:rsidRDefault="00D3232B" w:rsidP="000E481F">
            <w:pPr>
              <w:pStyle w:val="af3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</w:tcPr>
          <w:p w:rsidR="00D3232B" w:rsidRDefault="00D3232B" w:rsidP="000E481F">
            <w:pPr>
              <w:pStyle w:val="af3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D3232B" w:rsidRDefault="00D3232B" w:rsidP="000E481F">
            <w:pPr>
              <w:pStyle w:val="af3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:rsidR="00D3232B" w:rsidRDefault="00D3232B" w:rsidP="000E481F">
            <w:pPr>
              <w:pStyle w:val="af3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D3232B" w:rsidRDefault="00D3232B"/>
        </w:tc>
      </w:tr>
      <w:tr w:rsidR="00D3232B" w:rsidTr="009A4E84">
        <w:tc>
          <w:tcPr>
            <w:tcW w:w="594" w:type="dxa"/>
          </w:tcPr>
          <w:p w:rsidR="00D3232B" w:rsidRPr="00A26500" w:rsidRDefault="00D3232B" w:rsidP="00A26500">
            <w:pPr>
              <w:pStyle w:val="af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5B7D1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375" w:type="dxa"/>
          </w:tcPr>
          <w:p w:rsidR="00D3232B" w:rsidRDefault="00D3232B" w:rsidP="000E481F">
            <w:pPr>
              <w:pStyle w:val="af3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D3232B" w:rsidRDefault="00D3232B" w:rsidP="000E481F">
            <w:pPr>
              <w:pStyle w:val="af3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</w:tcPr>
          <w:p w:rsidR="00D3232B" w:rsidRDefault="00D3232B" w:rsidP="000E481F">
            <w:pPr>
              <w:pStyle w:val="af3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D3232B" w:rsidRDefault="00D3232B" w:rsidP="000E481F">
            <w:pPr>
              <w:pStyle w:val="af3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:rsidR="00D3232B" w:rsidRDefault="00D3232B" w:rsidP="000E481F">
            <w:pPr>
              <w:pStyle w:val="af3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D3232B" w:rsidRDefault="00D3232B"/>
        </w:tc>
      </w:tr>
      <w:tr w:rsidR="00D3232B" w:rsidTr="009A4E84">
        <w:tc>
          <w:tcPr>
            <w:tcW w:w="594" w:type="dxa"/>
          </w:tcPr>
          <w:p w:rsidR="00D3232B" w:rsidRPr="00A26500" w:rsidRDefault="00D3232B" w:rsidP="00A26500">
            <w:pPr>
              <w:pStyle w:val="af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5B7D1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375" w:type="dxa"/>
          </w:tcPr>
          <w:p w:rsidR="00D3232B" w:rsidRDefault="00D3232B" w:rsidP="000E481F">
            <w:pPr>
              <w:pStyle w:val="af3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D3232B" w:rsidRDefault="00D3232B" w:rsidP="000E481F">
            <w:pPr>
              <w:pStyle w:val="af3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</w:tcPr>
          <w:p w:rsidR="00D3232B" w:rsidRDefault="00D3232B" w:rsidP="000E481F">
            <w:pPr>
              <w:pStyle w:val="af3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D3232B" w:rsidRDefault="00D3232B" w:rsidP="000E481F">
            <w:pPr>
              <w:pStyle w:val="af3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:rsidR="00D3232B" w:rsidRDefault="00D3232B" w:rsidP="000E481F">
            <w:pPr>
              <w:pStyle w:val="af3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D3232B" w:rsidRDefault="00D3232B">
            <w:bookmarkStart w:id="0" w:name="_GoBack"/>
            <w:bookmarkEnd w:id="0"/>
          </w:p>
        </w:tc>
      </w:tr>
    </w:tbl>
    <w:p w:rsidR="00A26500" w:rsidRDefault="00270867" w:rsidP="00A26500">
      <w:pPr>
        <w:pStyle w:val="af3"/>
        <w:rPr>
          <w:rFonts w:ascii="Times New Roman" w:hAnsi="Times New Roman"/>
          <w:b/>
          <w:sz w:val="28"/>
          <w:szCs w:val="28"/>
        </w:rPr>
      </w:pPr>
      <w:r w:rsidRPr="000E481F">
        <w:rPr>
          <w:rFonts w:ascii="Times New Roman" w:hAnsi="Times New Roman"/>
          <w:b/>
          <w:sz w:val="28"/>
          <w:szCs w:val="28"/>
        </w:rPr>
        <w:t xml:space="preserve"> </w:t>
      </w:r>
    </w:p>
    <w:p w:rsidR="00270867" w:rsidRPr="00A26500" w:rsidRDefault="00771B6A" w:rsidP="00A26500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</w:t>
      </w:r>
      <w:r w:rsidR="00270867" w:rsidRPr="00A26500">
        <w:rPr>
          <w:rFonts w:ascii="Times New Roman" w:hAnsi="Times New Roman"/>
          <w:b/>
          <w:sz w:val="28"/>
          <w:szCs w:val="28"/>
        </w:rPr>
        <w:t xml:space="preserve">. Контактная информация </w:t>
      </w:r>
      <w:r w:rsidR="00A26500">
        <w:rPr>
          <w:rFonts w:ascii="Times New Roman" w:hAnsi="Times New Roman"/>
          <w:b/>
          <w:sz w:val="28"/>
          <w:szCs w:val="28"/>
        </w:rPr>
        <w:t xml:space="preserve">об </w:t>
      </w:r>
      <w:r w:rsidR="00270867" w:rsidRPr="00A26500">
        <w:rPr>
          <w:rFonts w:ascii="Times New Roman" w:hAnsi="Times New Roman"/>
          <w:b/>
          <w:sz w:val="28"/>
          <w:szCs w:val="28"/>
        </w:rPr>
        <w:t>участник</w:t>
      </w:r>
      <w:r w:rsidR="00A26500">
        <w:rPr>
          <w:rFonts w:ascii="Times New Roman" w:hAnsi="Times New Roman"/>
          <w:b/>
          <w:sz w:val="28"/>
          <w:szCs w:val="28"/>
        </w:rPr>
        <w:t>ах</w:t>
      </w:r>
      <w:r w:rsidR="00270867" w:rsidRPr="00A26500">
        <w:rPr>
          <w:rFonts w:ascii="Times New Roman" w:hAnsi="Times New Roman"/>
          <w:b/>
          <w:sz w:val="28"/>
          <w:szCs w:val="28"/>
        </w:rPr>
        <w:t xml:space="preserve"> </w:t>
      </w:r>
      <w:r w:rsidR="002C5434">
        <w:rPr>
          <w:rFonts w:ascii="Times New Roman" w:hAnsi="Times New Roman"/>
          <w:b/>
          <w:sz w:val="28"/>
          <w:szCs w:val="28"/>
        </w:rPr>
        <w:t>муниципального приоритетного</w:t>
      </w:r>
      <w:r w:rsidR="00270867" w:rsidRPr="00A26500">
        <w:rPr>
          <w:rFonts w:ascii="Times New Roman" w:hAnsi="Times New Roman"/>
          <w:b/>
          <w:sz w:val="28"/>
          <w:szCs w:val="28"/>
        </w:rPr>
        <w:t xml:space="preserve"> проекта</w:t>
      </w:r>
    </w:p>
    <w:p w:rsidR="00270867" w:rsidRPr="00D3232B" w:rsidRDefault="00270867" w:rsidP="00270867">
      <w:pPr>
        <w:ind w:left="1698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276" w:type="dxa"/>
        <w:tblLayout w:type="fixed"/>
        <w:tblCellMar>
          <w:right w:w="41" w:type="dxa"/>
        </w:tblCellMar>
        <w:tblLook w:val="04A0" w:firstRow="1" w:lastRow="0" w:firstColumn="1" w:lastColumn="0" w:noHBand="0" w:noVBand="1"/>
      </w:tblPr>
      <w:tblGrid>
        <w:gridCol w:w="675"/>
        <w:gridCol w:w="4536"/>
        <w:gridCol w:w="1701"/>
        <w:gridCol w:w="5387"/>
        <w:gridCol w:w="2977"/>
      </w:tblGrid>
      <w:tr w:rsidR="00270867" w:rsidRPr="00D3232B" w:rsidTr="00A84D41">
        <w:trPr>
          <w:trHeight w:val="15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0867" w:rsidRPr="00D3232B" w:rsidRDefault="00270867" w:rsidP="004637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232B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270867" w:rsidRPr="00D3232B" w:rsidRDefault="00270867" w:rsidP="004637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232B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0867" w:rsidRPr="00D3232B" w:rsidRDefault="00270867" w:rsidP="0027086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232B">
              <w:rPr>
                <w:rFonts w:ascii="Times New Roman" w:hAnsi="Times New Roman"/>
                <w:sz w:val="28"/>
                <w:szCs w:val="28"/>
              </w:rPr>
              <w:t xml:space="preserve">Роль в приоритетном проекте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0867" w:rsidRPr="00D3232B" w:rsidRDefault="00270867" w:rsidP="0027086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232B">
              <w:rPr>
                <w:rFonts w:ascii="Times New Roman" w:hAnsi="Times New Roman"/>
                <w:sz w:val="28"/>
                <w:szCs w:val="28"/>
              </w:rPr>
              <w:t>Ф</w:t>
            </w:r>
            <w:r w:rsidR="00EB56E7">
              <w:rPr>
                <w:rFonts w:ascii="Times New Roman" w:hAnsi="Times New Roman"/>
                <w:sz w:val="28"/>
                <w:szCs w:val="28"/>
              </w:rPr>
              <w:t>.</w:t>
            </w:r>
            <w:r w:rsidRPr="00D3232B">
              <w:rPr>
                <w:rFonts w:ascii="Times New Roman" w:hAnsi="Times New Roman"/>
                <w:sz w:val="28"/>
                <w:szCs w:val="28"/>
              </w:rPr>
              <w:t>И</w:t>
            </w:r>
            <w:r w:rsidR="00EB56E7">
              <w:rPr>
                <w:rFonts w:ascii="Times New Roman" w:hAnsi="Times New Roman"/>
                <w:sz w:val="28"/>
                <w:szCs w:val="28"/>
              </w:rPr>
              <w:t>.</w:t>
            </w:r>
            <w:r w:rsidRPr="00D3232B">
              <w:rPr>
                <w:rFonts w:ascii="Times New Roman" w:hAnsi="Times New Roman"/>
                <w:sz w:val="28"/>
                <w:szCs w:val="28"/>
              </w:rPr>
              <w:t>О</w:t>
            </w:r>
            <w:r w:rsidR="00EB56E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0867" w:rsidRPr="00EB56E7" w:rsidRDefault="00270867" w:rsidP="0027086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B56E7">
              <w:rPr>
                <w:rFonts w:ascii="Times New Roman" w:hAnsi="Times New Roman"/>
                <w:sz w:val="26"/>
                <w:szCs w:val="26"/>
              </w:rPr>
              <w:t>Должность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0867" w:rsidRPr="00D3232B" w:rsidRDefault="00270867" w:rsidP="0027086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232B">
              <w:rPr>
                <w:rFonts w:ascii="Times New Roman" w:hAnsi="Times New Roman"/>
                <w:sz w:val="28"/>
                <w:szCs w:val="28"/>
              </w:rPr>
              <w:t>Контактная информация</w:t>
            </w:r>
          </w:p>
        </w:tc>
      </w:tr>
      <w:tr w:rsidR="00270867" w:rsidRPr="00D3232B" w:rsidTr="00A84D41">
        <w:trPr>
          <w:trHeight w:val="5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0867" w:rsidRPr="00D3232B" w:rsidRDefault="00463782" w:rsidP="004637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232B">
              <w:rPr>
                <w:rFonts w:ascii="Times New Roman" w:hAnsi="Times New Roman"/>
                <w:sz w:val="28"/>
                <w:szCs w:val="28"/>
              </w:rPr>
              <w:t>1</w:t>
            </w:r>
            <w:r w:rsidR="005B7D1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0867" w:rsidRPr="00D3232B" w:rsidRDefault="00304524" w:rsidP="0027086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Куратор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0867" w:rsidRPr="00D3232B" w:rsidRDefault="00304524" w:rsidP="0027086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Фарманов Р.Ф.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0867" w:rsidRPr="00D3232B" w:rsidRDefault="00304524" w:rsidP="0027086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главы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0867" w:rsidRPr="00D3232B" w:rsidRDefault="00EE7EAE" w:rsidP="00EE7E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4-77-70</w:t>
            </w:r>
          </w:p>
        </w:tc>
      </w:tr>
      <w:tr w:rsidR="00270867" w:rsidRPr="00D3232B" w:rsidTr="00A84D41">
        <w:trPr>
          <w:trHeight w:val="5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0867" w:rsidRPr="00D3232B" w:rsidRDefault="00270867" w:rsidP="004637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232B">
              <w:rPr>
                <w:rFonts w:ascii="Times New Roman" w:hAnsi="Times New Roman"/>
                <w:sz w:val="28"/>
                <w:szCs w:val="28"/>
              </w:rPr>
              <w:t>2</w:t>
            </w:r>
            <w:r w:rsidR="005B7D1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0867" w:rsidRPr="00D3232B" w:rsidRDefault="00304524" w:rsidP="0027086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51E7">
              <w:rPr>
                <w:rFonts w:ascii="Times New Roman" w:hAnsi="Times New Roman"/>
                <w:sz w:val="28"/>
                <w:szCs w:val="28"/>
              </w:rPr>
              <w:t xml:space="preserve">Руководитель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муниципального приоритетного</w:t>
            </w:r>
            <w:r w:rsidRPr="002351E7">
              <w:rPr>
                <w:rFonts w:ascii="Times New Roman" w:hAnsi="Times New Roman"/>
                <w:sz w:val="28"/>
                <w:szCs w:val="28"/>
              </w:rPr>
              <w:t xml:space="preserve"> проекта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0867" w:rsidRPr="00D3232B" w:rsidRDefault="00304524" w:rsidP="0030452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Кудаев С.М.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0867" w:rsidRPr="00D3232B" w:rsidRDefault="00304524" w:rsidP="0027086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4524">
              <w:rPr>
                <w:rFonts w:ascii="Times New Roman" w:hAnsi="Times New Roman"/>
                <w:sz w:val="28"/>
                <w:szCs w:val="28"/>
              </w:rPr>
              <w:t>начальник Управления экономики и инвестиций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0867" w:rsidRPr="00D3232B" w:rsidRDefault="00EE7EAE" w:rsidP="00EE7E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4-11-14</w:t>
            </w:r>
          </w:p>
        </w:tc>
      </w:tr>
      <w:tr w:rsidR="00270867" w:rsidRPr="00D3232B" w:rsidTr="00A84D41">
        <w:trPr>
          <w:trHeight w:val="5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0867" w:rsidRPr="00D3232B" w:rsidRDefault="00270867" w:rsidP="004637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232B">
              <w:rPr>
                <w:rFonts w:ascii="Times New Roman" w:hAnsi="Times New Roman"/>
                <w:sz w:val="28"/>
                <w:szCs w:val="28"/>
              </w:rPr>
              <w:t>3</w:t>
            </w:r>
            <w:r w:rsidR="005B7D1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0867" w:rsidRPr="00D3232B" w:rsidRDefault="00304524" w:rsidP="00EE7E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4524">
              <w:rPr>
                <w:rFonts w:ascii="Times New Roman" w:hAnsi="Times New Roman"/>
                <w:sz w:val="28"/>
                <w:szCs w:val="28"/>
              </w:rPr>
              <w:t xml:space="preserve">Разработчик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0867" w:rsidRPr="00D3232B" w:rsidRDefault="00304524" w:rsidP="0030452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Мирзеханов Г.А.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0867" w:rsidRPr="00D3232B" w:rsidRDefault="00304524" w:rsidP="0027086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4524">
              <w:rPr>
                <w:rFonts w:ascii="Times New Roman" w:hAnsi="Times New Roman"/>
                <w:sz w:val="28"/>
                <w:szCs w:val="28"/>
              </w:rPr>
              <w:t>начальник отдела Управления экономики и инвестиций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0867" w:rsidRPr="00D3232B" w:rsidRDefault="00EE7EAE" w:rsidP="00EE7E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4-11-14</w:t>
            </w:r>
          </w:p>
        </w:tc>
      </w:tr>
    </w:tbl>
    <w:p w:rsidR="004E4497" w:rsidRPr="002351E7" w:rsidRDefault="004E4497" w:rsidP="00771B6A">
      <w:pPr>
        <w:jc w:val="both"/>
        <w:rPr>
          <w:rFonts w:ascii="Times New Roman" w:hAnsi="Times New Roman"/>
          <w:sz w:val="28"/>
          <w:szCs w:val="28"/>
        </w:rPr>
      </w:pPr>
    </w:p>
    <w:sectPr w:rsidR="004E4497" w:rsidRPr="002351E7" w:rsidSect="00432FFD">
      <w:headerReference w:type="even" r:id="rId8"/>
      <w:headerReference w:type="default" r:id="rId9"/>
      <w:footerReference w:type="default" r:id="rId10"/>
      <w:headerReference w:type="first" r:id="rId11"/>
      <w:footnotePr>
        <w:numRestart w:val="eachPage"/>
      </w:footnotePr>
      <w:pgSz w:w="16840" w:h="11900" w:orient="landscape"/>
      <w:pgMar w:top="843" w:right="1701" w:bottom="1134" w:left="851" w:header="227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1077" w:rsidRDefault="00C61077" w:rsidP="006156AD">
      <w:r>
        <w:separator/>
      </w:r>
    </w:p>
  </w:endnote>
  <w:endnote w:type="continuationSeparator" w:id="0">
    <w:p w:rsidR="00C61077" w:rsidRDefault="00C61077" w:rsidP="006156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3423" w:rsidRDefault="00793423">
    <w:pPr>
      <w:pStyle w:val="a3"/>
      <w:jc w:val="center"/>
    </w:pPr>
  </w:p>
  <w:p w:rsidR="00793423" w:rsidRDefault="00793423">
    <w:pPr>
      <w:pStyle w:val="a3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1077" w:rsidRDefault="00C61077" w:rsidP="006156AD">
      <w:r>
        <w:separator/>
      </w:r>
    </w:p>
  </w:footnote>
  <w:footnote w:type="continuationSeparator" w:id="0">
    <w:p w:rsidR="00C61077" w:rsidRDefault="00C61077" w:rsidP="006156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3423" w:rsidRDefault="00793423">
    <w:pPr>
      <w:spacing w:line="276" w:lineRule="aut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64163811"/>
      <w:docPartObj>
        <w:docPartGallery w:val="Page Numbers (Top of Page)"/>
        <w:docPartUnique/>
      </w:docPartObj>
    </w:sdtPr>
    <w:sdtEndPr/>
    <w:sdtContent>
      <w:p w:rsidR="00793423" w:rsidRDefault="00793423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4E84" w:rsidRPr="009A4E84">
          <w:rPr>
            <w:noProof/>
            <w:lang w:val="ru-RU"/>
          </w:rPr>
          <w:t>11</w:t>
        </w:r>
        <w:r>
          <w:fldChar w:fldCharType="end"/>
        </w:r>
      </w:p>
    </w:sdtContent>
  </w:sdt>
  <w:p w:rsidR="00793423" w:rsidRDefault="00793423">
    <w:pPr>
      <w:spacing w:line="276" w:lineRule="aut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3423" w:rsidRDefault="00793423">
    <w:pPr>
      <w:pStyle w:val="a9"/>
      <w:jc w:val="center"/>
    </w:pPr>
  </w:p>
  <w:p w:rsidR="00793423" w:rsidRDefault="00793423">
    <w:pPr>
      <w:spacing w:line="276" w:lineRule="aut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280A877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AC55192"/>
    <w:multiLevelType w:val="multilevel"/>
    <w:tmpl w:val="48F6719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C293D50"/>
    <w:multiLevelType w:val="hybridMultilevel"/>
    <w:tmpl w:val="60980A00"/>
    <w:lvl w:ilvl="0" w:tplc="6D862C0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0EA32589"/>
    <w:multiLevelType w:val="multilevel"/>
    <w:tmpl w:val="4474A37E"/>
    <w:lvl w:ilvl="0">
      <w:start w:val="3"/>
      <w:numFmt w:val="decimal"/>
      <w:lvlText w:val="%1."/>
      <w:lvlJc w:val="left"/>
      <w:pPr>
        <w:ind w:left="1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9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30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7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45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52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9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66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73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11965DD2"/>
    <w:multiLevelType w:val="hybridMultilevel"/>
    <w:tmpl w:val="36E428AA"/>
    <w:lvl w:ilvl="0" w:tplc="ABE61DB6">
      <w:start w:val="1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2E62629"/>
    <w:multiLevelType w:val="hybridMultilevel"/>
    <w:tmpl w:val="2FF65F0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4756DD"/>
    <w:multiLevelType w:val="hybridMultilevel"/>
    <w:tmpl w:val="456EFCF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650CD"/>
    <w:multiLevelType w:val="multilevel"/>
    <w:tmpl w:val="431E65C4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D7C189B"/>
    <w:multiLevelType w:val="hybridMultilevel"/>
    <w:tmpl w:val="2A22E7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511795"/>
    <w:multiLevelType w:val="hybridMultilevel"/>
    <w:tmpl w:val="2D244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8635A1"/>
    <w:multiLevelType w:val="hybridMultilevel"/>
    <w:tmpl w:val="454274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F51DAC"/>
    <w:multiLevelType w:val="multilevel"/>
    <w:tmpl w:val="BF48CC8E"/>
    <w:lvl w:ilvl="0">
      <w:start w:val="1"/>
      <w:numFmt w:val="decimal"/>
      <w:lvlText w:val="%1."/>
      <w:lvlJc w:val="left"/>
      <w:pPr>
        <w:ind w:left="988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00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408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3D6B63C4"/>
    <w:multiLevelType w:val="hybridMultilevel"/>
    <w:tmpl w:val="2A22E7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B80BE4"/>
    <w:multiLevelType w:val="hybridMultilevel"/>
    <w:tmpl w:val="A4444F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255FF0"/>
    <w:multiLevelType w:val="hybridMultilevel"/>
    <w:tmpl w:val="CB785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1B21357"/>
    <w:multiLevelType w:val="hybridMultilevel"/>
    <w:tmpl w:val="2A22E7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493DAD"/>
    <w:multiLevelType w:val="hybridMultilevel"/>
    <w:tmpl w:val="C09E2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670D8D"/>
    <w:multiLevelType w:val="hybridMultilevel"/>
    <w:tmpl w:val="2D244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462228A"/>
    <w:multiLevelType w:val="hybridMultilevel"/>
    <w:tmpl w:val="A4A4A294"/>
    <w:lvl w:ilvl="0" w:tplc="75ACB1BA">
      <w:start w:val="3"/>
      <w:numFmt w:val="decimal"/>
      <w:lvlText w:val="%1."/>
      <w:lvlJc w:val="left"/>
      <w:pPr>
        <w:ind w:left="3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1A873A2">
      <w:start w:val="1"/>
      <w:numFmt w:val="lowerLetter"/>
      <w:lvlText w:val="%2"/>
      <w:lvlJc w:val="left"/>
      <w:pPr>
        <w:ind w:left="46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CAC1FCE">
      <w:start w:val="1"/>
      <w:numFmt w:val="lowerRoman"/>
      <w:lvlText w:val="%3"/>
      <w:lvlJc w:val="left"/>
      <w:pPr>
        <w:ind w:left="53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6CEC4C0">
      <w:start w:val="1"/>
      <w:numFmt w:val="decimal"/>
      <w:lvlText w:val="%4"/>
      <w:lvlJc w:val="left"/>
      <w:pPr>
        <w:ind w:left="60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55042BC">
      <w:start w:val="1"/>
      <w:numFmt w:val="lowerLetter"/>
      <w:lvlText w:val="%5"/>
      <w:lvlJc w:val="left"/>
      <w:pPr>
        <w:ind w:left="67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F9829F4">
      <w:start w:val="1"/>
      <w:numFmt w:val="lowerRoman"/>
      <w:lvlText w:val="%6"/>
      <w:lvlJc w:val="left"/>
      <w:pPr>
        <w:ind w:left="74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B3AD63A">
      <w:start w:val="1"/>
      <w:numFmt w:val="decimal"/>
      <w:lvlText w:val="%7"/>
      <w:lvlJc w:val="left"/>
      <w:pPr>
        <w:ind w:left="82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CEE52F4">
      <w:start w:val="1"/>
      <w:numFmt w:val="lowerLetter"/>
      <w:lvlText w:val="%8"/>
      <w:lvlJc w:val="left"/>
      <w:pPr>
        <w:ind w:left="89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A28A1F0">
      <w:start w:val="1"/>
      <w:numFmt w:val="lowerRoman"/>
      <w:lvlText w:val="%9"/>
      <w:lvlJc w:val="left"/>
      <w:pPr>
        <w:ind w:left="96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46EE533C"/>
    <w:multiLevelType w:val="multilevel"/>
    <w:tmpl w:val="BC70A5F4"/>
    <w:lvl w:ilvl="0">
      <w:start w:val="1"/>
      <w:numFmt w:val="decimal"/>
      <w:lvlText w:val="%1."/>
      <w:lvlJc w:val="left"/>
      <w:pPr>
        <w:ind w:left="1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6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3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40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7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4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62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9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47166449"/>
    <w:multiLevelType w:val="multilevel"/>
    <w:tmpl w:val="35C66B52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8AE0664"/>
    <w:multiLevelType w:val="hybridMultilevel"/>
    <w:tmpl w:val="BB46FB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90506B8"/>
    <w:multiLevelType w:val="hybridMultilevel"/>
    <w:tmpl w:val="F6A007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FD13D79"/>
    <w:multiLevelType w:val="hybridMultilevel"/>
    <w:tmpl w:val="CE507B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FE12774"/>
    <w:multiLevelType w:val="multilevel"/>
    <w:tmpl w:val="76423BD4"/>
    <w:lvl w:ilvl="0">
      <w:start w:val="4"/>
      <w:numFmt w:val="decimal"/>
      <w:lvlText w:val="%1."/>
      <w:lvlJc w:val="left"/>
      <w:pPr>
        <w:ind w:left="8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6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3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40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7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4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62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9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51F56847"/>
    <w:multiLevelType w:val="multilevel"/>
    <w:tmpl w:val="86028568"/>
    <w:lvl w:ilvl="0">
      <w:start w:val="1"/>
      <w:numFmt w:val="decimal"/>
      <w:lvlText w:val="%1."/>
      <w:lvlJc w:val="left"/>
      <w:pPr>
        <w:ind w:left="3881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48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7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8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9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9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>
    <w:nsid w:val="55380068"/>
    <w:multiLevelType w:val="multilevel"/>
    <w:tmpl w:val="595A33F4"/>
    <w:lvl w:ilvl="0">
      <w:start w:val="1"/>
      <w:numFmt w:val="decimal"/>
      <w:lvlText w:val="%1."/>
      <w:lvlJc w:val="left"/>
      <w:pPr>
        <w:ind w:left="989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00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409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558A6892"/>
    <w:multiLevelType w:val="hybridMultilevel"/>
    <w:tmpl w:val="CFB86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A820360"/>
    <w:multiLevelType w:val="multilevel"/>
    <w:tmpl w:val="600E8088"/>
    <w:lvl w:ilvl="0">
      <w:start w:val="3"/>
      <w:numFmt w:val="decimal"/>
      <w:lvlText w:val="2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AEB2A1C"/>
    <w:multiLevelType w:val="hybridMultilevel"/>
    <w:tmpl w:val="A3B8627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5C1A286D"/>
    <w:multiLevelType w:val="multilevel"/>
    <w:tmpl w:val="64BE22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>
    <w:nsid w:val="5EAB1BAB"/>
    <w:multiLevelType w:val="hybridMultilevel"/>
    <w:tmpl w:val="FB824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266361A"/>
    <w:multiLevelType w:val="hybridMultilevel"/>
    <w:tmpl w:val="771CCA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6742CF9"/>
    <w:multiLevelType w:val="hybridMultilevel"/>
    <w:tmpl w:val="3670AE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7DD6237"/>
    <w:multiLevelType w:val="hybridMultilevel"/>
    <w:tmpl w:val="F87C55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03153C5"/>
    <w:multiLevelType w:val="hybridMultilevel"/>
    <w:tmpl w:val="398E856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7116222C"/>
    <w:multiLevelType w:val="hybridMultilevel"/>
    <w:tmpl w:val="824AB3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</w:num>
  <w:num w:numId="2">
    <w:abstractNumId w:val="32"/>
  </w:num>
  <w:num w:numId="3">
    <w:abstractNumId w:val="34"/>
  </w:num>
  <w:num w:numId="4">
    <w:abstractNumId w:val="19"/>
  </w:num>
  <w:num w:numId="5">
    <w:abstractNumId w:val="3"/>
  </w:num>
  <w:num w:numId="6">
    <w:abstractNumId w:val="24"/>
  </w:num>
  <w:num w:numId="7">
    <w:abstractNumId w:val="26"/>
  </w:num>
  <w:num w:numId="8">
    <w:abstractNumId w:val="11"/>
  </w:num>
  <w:num w:numId="9">
    <w:abstractNumId w:val="25"/>
  </w:num>
  <w:num w:numId="10">
    <w:abstractNumId w:val="18"/>
  </w:num>
  <w:num w:numId="11">
    <w:abstractNumId w:val="4"/>
  </w:num>
  <w:num w:numId="12">
    <w:abstractNumId w:val="14"/>
  </w:num>
  <w:num w:numId="13">
    <w:abstractNumId w:val="13"/>
  </w:num>
  <w:num w:numId="14">
    <w:abstractNumId w:val="27"/>
  </w:num>
  <w:num w:numId="15">
    <w:abstractNumId w:val="17"/>
  </w:num>
  <w:num w:numId="16">
    <w:abstractNumId w:val="9"/>
  </w:num>
  <w:num w:numId="17">
    <w:abstractNumId w:val="12"/>
  </w:num>
  <w:num w:numId="18">
    <w:abstractNumId w:val="15"/>
  </w:num>
  <w:num w:numId="19">
    <w:abstractNumId w:val="8"/>
  </w:num>
  <w:num w:numId="20">
    <w:abstractNumId w:val="21"/>
  </w:num>
  <w:num w:numId="21">
    <w:abstractNumId w:val="22"/>
  </w:num>
  <w:num w:numId="22">
    <w:abstractNumId w:val="16"/>
  </w:num>
  <w:num w:numId="23">
    <w:abstractNumId w:val="10"/>
  </w:num>
  <w:num w:numId="24">
    <w:abstractNumId w:val="0"/>
  </w:num>
  <w:num w:numId="25">
    <w:abstractNumId w:val="7"/>
  </w:num>
  <w:num w:numId="26">
    <w:abstractNumId w:val="20"/>
  </w:num>
  <w:num w:numId="27">
    <w:abstractNumId w:val="28"/>
  </w:num>
  <w:num w:numId="28">
    <w:abstractNumId w:val="33"/>
  </w:num>
  <w:num w:numId="29">
    <w:abstractNumId w:val="30"/>
  </w:num>
  <w:num w:numId="30">
    <w:abstractNumId w:val="1"/>
  </w:num>
  <w:num w:numId="31">
    <w:abstractNumId w:val="31"/>
  </w:num>
  <w:num w:numId="32">
    <w:abstractNumId w:val="23"/>
  </w:num>
  <w:num w:numId="33">
    <w:abstractNumId w:val="6"/>
  </w:num>
  <w:num w:numId="34">
    <w:abstractNumId w:val="29"/>
  </w:num>
  <w:num w:numId="35">
    <w:abstractNumId w:val="35"/>
  </w:num>
  <w:num w:numId="36">
    <w:abstractNumId w:val="2"/>
  </w:num>
  <w:num w:numId="3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08"/>
  <w:autoHyphenation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6AD"/>
    <w:rsid w:val="00005595"/>
    <w:rsid w:val="00006AAF"/>
    <w:rsid w:val="00006C8C"/>
    <w:rsid w:val="000104D9"/>
    <w:rsid w:val="0001358A"/>
    <w:rsid w:val="00014130"/>
    <w:rsid w:val="00017081"/>
    <w:rsid w:val="000179B1"/>
    <w:rsid w:val="00020281"/>
    <w:rsid w:val="0002039E"/>
    <w:rsid w:val="00021616"/>
    <w:rsid w:val="000305B3"/>
    <w:rsid w:val="00031B44"/>
    <w:rsid w:val="00032399"/>
    <w:rsid w:val="00032AB6"/>
    <w:rsid w:val="000347AA"/>
    <w:rsid w:val="000400FC"/>
    <w:rsid w:val="0004477F"/>
    <w:rsid w:val="00045624"/>
    <w:rsid w:val="00046CC1"/>
    <w:rsid w:val="000504F5"/>
    <w:rsid w:val="00052370"/>
    <w:rsid w:val="00053F56"/>
    <w:rsid w:val="00057CFF"/>
    <w:rsid w:val="00060371"/>
    <w:rsid w:val="0006316F"/>
    <w:rsid w:val="00063FB6"/>
    <w:rsid w:val="00067879"/>
    <w:rsid w:val="00072D74"/>
    <w:rsid w:val="000730F1"/>
    <w:rsid w:val="00073FF4"/>
    <w:rsid w:val="00075273"/>
    <w:rsid w:val="00076A3E"/>
    <w:rsid w:val="00080CC8"/>
    <w:rsid w:val="000815AD"/>
    <w:rsid w:val="0008437F"/>
    <w:rsid w:val="00086F97"/>
    <w:rsid w:val="000904A7"/>
    <w:rsid w:val="000905C7"/>
    <w:rsid w:val="00091C4C"/>
    <w:rsid w:val="0009266C"/>
    <w:rsid w:val="00095509"/>
    <w:rsid w:val="00096040"/>
    <w:rsid w:val="00097A61"/>
    <w:rsid w:val="000A00F2"/>
    <w:rsid w:val="000A14A7"/>
    <w:rsid w:val="000A205E"/>
    <w:rsid w:val="000A4DD9"/>
    <w:rsid w:val="000A4EAB"/>
    <w:rsid w:val="000A5C3B"/>
    <w:rsid w:val="000B0A4A"/>
    <w:rsid w:val="000B18EF"/>
    <w:rsid w:val="000B3C4A"/>
    <w:rsid w:val="000B74FD"/>
    <w:rsid w:val="000B7A9C"/>
    <w:rsid w:val="000C0257"/>
    <w:rsid w:val="000C11DB"/>
    <w:rsid w:val="000C12F5"/>
    <w:rsid w:val="000C21BF"/>
    <w:rsid w:val="000C22A3"/>
    <w:rsid w:val="000C267E"/>
    <w:rsid w:val="000C3B59"/>
    <w:rsid w:val="000D0428"/>
    <w:rsid w:val="000D111C"/>
    <w:rsid w:val="000D7DF9"/>
    <w:rsid w:val="000D7E90"/>
    <w:rsid w:val="000E1B26"/>
    <w:rsid w:val="000E27DA"/>
    <w:rsid w:val="000E4596"/>
    <w:rsid w:val="000E481F"/>
    <w:rsid w:val="000E5E1D"/>
    <w:rsid w:val="000E7806"/>
    <w:rsid w:val="000E7E8D"/>
    <w:rsid w:val="000F1753"/>
    <w:rsid w:val="000F2489"/>
    <w:rsid w:val="000F3519"/>
    <w:rsid w:val="000F4D81"/>
    <w:rsid w:val="000F6CBE"/>
    <w:rsid w:val="001015C0"/>
    <w:rsid w:val="001048BC"/>
    <w:rsid w:val="00105AF2"/>
    <w:rsid w:val="00105B8D"/>
    <w:rsid w:val="00107C6E"/>
    <w:rsid w:val="00110689"/>
    <w:rsid w:val="001142C5"/>
    <w:rsid w:val="0011463E"/>
    <w:rsid w:val="00115A3F"/>
    <w:rsid w:val="00116528"/>
    <w:rsid w:val="00123F4A"/>
    <w:rsid w:val="00127076"/>
    <w:rsid w:val="00132FAC"/>
    <w:rsid w:val="001347A1"/>
    <w:rsid w:val="00135060"/>
    <w:rsid w:val="00135793"/>
    <w:rsid w:val="0013586B"/>
    <w:rsid w:val="0014186B"/>
    <w:rsid w:val="00141CB8"/>
    <w:rsid w:val="00142369"/>
    <w:rsid w:val="00142C4D"/>
    <w:rsid w:val="001459B9"/>
    <w:rsid w:val="00152A02"/>
    <w:rsid w:val="00152E3C"/>
    <w:rsid w:val="001557CB"/>
    <w:rsid w:val="00156CD3"/>
    <w:rsid w:val="00157E8C"/>
    <w:rsid w:val="00162F47"/>
    <w:rsid w:val="00172CC7"/>
    <w:rsid w:val="00172F18"/>
    <w:rsid w:val="0017502F"/>
    <w:rsid w:val="001757C1"/>
    <w:rsid w:val="00175B4E"/>
    <w:rsid w:val="00180126"/>
    <w:rsid w:val="00183F07"/>
    <w:rsid w:val="001917DA"/>
    <w:rsid w:val="001926B3"/>
    <w:rsid w:val="00193B55"/>
    <w:rsid w:val="00193EEE"/>
    <w:rsid w:val="00195439"/>
    <w:rsid w:val="001A5FF7"/>
    <w:rsid w:val="001A601F"/>
    <w:rsid w:val="001A781D"/>
    <w:rsid w:val="001A7D10"/>
    <w:rsid w:val="001B3646"/>
    <w:rsid w:val="001B6D7F"/>
    <w:rsid w:val="001B6EE5"/>
    <w:rsid w:val="001B72AE"/>
    <w:rsid w:val="001B7D67"/>
    <w:rsid w:val="001C3A8B"/>
    <w:rsid w:val="001C3EEE"/>
    <w:rsid w:val="001C725C"/>
    <w:rsid w:val="001C736A"/>
    <w:rsid w:val="001C7C41"/>
    <w:rsid w:val="001D0492"/>
    <w:rsid w:val="001D1015"/>
    <w:rsid w:val="001D712D"/>
    <w:rsid w:val="001D7A94"/>
    <w:rsid w:val="001D7AF9"/>
    <w:rsid w:val="001E0EF3"/>
    <w:rsid w:val="001E31F2"/>
    <w:rsid w:val="001E5CD9"/>
    <w:rsid w:val="001F0674"/>
    <w:rsid w:val="001F2295"/>
    <w:rsid w:val="001F3826"/>
    <w:rsid w:val="001F6ACA"/>
    <w:rsid w:val="001F7479"/>
    <w:rsid w:val="001F753F"/>
    <w:rsid w:val="00204100"/>
    <w:rsid w:val="00210927"/>
    <w:rsid w:val="002130CC"/>
    <w:rsid w:val="00213C56"/>
    <w:rsid w:val="00215177"/>
    <w:rsid w:val="0021646C"/>
    <w:rsid w:val="00217788"/>
    <w:rsid w:val="00224111"/>
    <w:rsid w:val="0023198F"/>
    <w:rsid w:val="002344EB"/>
    <w:rsid w:val="002351E7"/>
    <w:rsid w:val="0023681D"/>
    <w:rsid w:val="002370DF"/>
    <w:rsid w:val="00237E16"/>
    <w:rsid w:val="00237FEB"/>
    <w:rsid w:val="0024167F"/>
    <w:rsid w:val="0024595D"/>
    <w:rsid w:val="00247065"/>
    <w:rsid w:val="002544E2"/>
    <w:rsid w:val="00254BF5"/>
    <w:rsid w:val="00256E38"/>
    <w:rsid w:val="00257382"/>
    <w:rsid w:val="002622DC"/>
    <w:rsid w:val="00262E8E"/>
    <w:rsid w:val="00266319"/>
    <w:rsid w:val="002663B0"/>
    <w:rsid w:val="00267F67"/>
    <w:rsid w:val="00270750"/>
    <w:rsid w:val="00270867"/>
    <w:rsid w:val="00277C7D"/>
    <w:rsid w:val="002808AC"/>
    <w:rsid w:val="00281F93"/>
    <w:rsid w:val="002830F9"/>
    <w:rsid w:val="00283AC5"/>
    <w:rsid w:val="00285043"/>
    <w:rsid w:val="00285530"/>
    <w:rsid w:val="002907D0"/>
    <w:rsid w:val="00293A35"/>
    <w:rsid w:val="00293AEF"/>
    <w:rsid w:val="002945DC"/>
    <w:rsid w:val="002A10F8"/>
    <w:rsid w:val="002A24CE"/>
    <w:rsid w:val="002A3FF8"/>
    <w:rsid w:val="002B2CCB"/>
    <w:rsid w:val="002B3B51"/>
    <w:rsid w:val="002B42E4"/>
    <w:rsid w:val="002C022C"/>
    <w:rsid w:val="002C0572"/>
    <w:rsid w:val="002C442A"/>
    <w:rsid w:val="002C5434"/>
    <w:rsid w:val="002C66F7"/>
    <w:rsid w:val="002D1738"/>
    <w:rsid w:val="002D27C8"/>
    <w:rsid w:val="002D5633"/>
    <w:rsid w:val="002D7C23"/>
    <w:rsid w:val="002E0A61"/>
    <w:rsid w:val="002E3E2E"/>
    <w:rsid w:val="002E4FDB"/>
    <w:rsid w:val="002F033F"/>
    <w:rsid w:val="002F24F3"/>
    <w:rsid w:val="002F3A78"/>
    <w:rsid w:val="002F55F9"/>
    <w:rsid w:val="002F5D0F"/>
    <w:rsid w:val="00300003"/>
    <w:rsid w:val="00304524"/>
    <w:rsid w:val="00304BBB"/>
    <w:rsid w:val="00304C13"/>
    <w:rsid w:val="00306D60"/>
    <w:rsid w:val="00307CFF"/>
    <w:rsid w:val="00311663"/>
    <w:rsid w:val="003118C0"/>
    <w:rsid w:val="00315376"/>
    <w:rsid w:val="00316AD1"/>
    <w:rsid w:val="00322B93"/>
    <w:rsid w:val="00322DD0"/>
    <w:rsid w:val="00323A50"/>
    <w:rsid w:val="00326386"/>
    <w:rsid w:val="003304BB"/>
    <w:rsid w:val="00330DF3"/>
    <w:rsid w:val="00331E19"/>
    <w:rsid w:val="00331F39"/>
    <w:rsid w:val="00332459"/>
    <w:rsid w:val="00337DCD"/>
    <w:rsid w:val="0034182E"/>
    <w:rsid w:val="00342504"/>
    <w:rsid w:val="00343528"/>
    <w:rsid w:val="00343669"/>
    <w:rsid w:val="00343D9B"/>
    <w:rsid w:val="00345EEC"/>
    <w:rsid w:val="003526AF"/>
    <w:rsid w:val="00352760"/>
    <w:rsid w:val="00353CDD"/>
    <w:rsid w:val="00356002"/>
    <w:rsid w:val="00356003"/>
    <w:rsid w:val="003629C9"/>
    <w:rsid w:val="00364216"/>
    <w:rsid w:val="00364A9D"/>
    <w:rsid w:val="0036687F"/>
    <w:rsid w:val="00367375"/>
    <w:rsid w:val="00367CF9"/>
    <w:rsid w:val="00374D70"/>
    <w:rsid w:val="00376F08"/>
    <w:rsid w:val="00377C17"/>
    <w:rsid w:val="00380161"/>
    <w:rsid w:val="00381914"/>
    <w:rsid w:val="00385EBA"/>
    <w:rsid w:val="00386730"/>
    <w:rsid w:val="003873EB"/>
    <w:rsid w:val="00396198"/>
    <w:rsid w:val="003A1CBE"/>
    <w:rsid w:val="003A21A1"/>
    <w:rsid w:val="003A2916"/>
    <w:rsid w:val="003A3D2B"/>
    <w:rsid w:val="003A4530"/>
    <w:rsid w:val="003A4A2B"/>
    <w:rsid w:val="003A4E27"/>
    <w:rsid w:val="003A4F6F"/>
    <w:rsid w:val="003B2963"/>
    <w:rsid w:val="003B4EDF"/>
    <w:rsid w:val="003B573E"/>
    <w:rsid w:val="003B5780"/>
    <w:rsid w:val="003C0A38"/>
    <w:rsid w:val="003C0DB1"/>
    <w:rsid w:val="003C1088"/>
    <w:rsid w:val="003C2917"/>
    <w:rsid w:val="003C5080"/>
    <w:rsid w:val="003C58A8"/>
    <w:rsid w:val="003C6CA8"/>
    <w:rsid w:val="003C76B7"/>
    <w:rsid w:val="003D0315"/>
    <w:rsid w:val="003D079E"/>
    <w:rsid w:val="003D219F"/>
    <w:rsid w:val="003D6197"/>
    <w:rsid w:val="003E0AD3"/>
    <w:rsid w:val="003E19C0"/>
    <w:rsid w:val="003E2EDD"/>
    <w:rsid w:val="003E358A"/>
    <w:rsid w:val="003E4964"/>
    <w:rsid w:val="003E5549"/>
    <w:rsid w:val="003E7D94"/>
    <w:rsid w:val="003F049E"/>
    <w:rsid w:val="003F0BD0"/>
    <w:rsid w:val="003F32FD"/>
    <w:rsid w:val="003F3434"/>
    <w:rsid w:val="003F5197"/>
    <w:rsid w:val="00400084"/>
    <w:rsid w:val="00402C88"/>
    <w:rsid w:val="00403607"/>
    <w:rsid w:val="00403FA7"/>
    <w:rsid w:val="00404B85"/>
    <w:rsid w:val="00404E61"/>
    <w:rsid w:val="0040583C"/>
    <w:rsid w:val="0040660F"/>
    <w:rsid w:val="00406BB7"/>
    <w:rsid w:val="00407A23"/>
    <w:rsid w:val="004117B6"/>
    <w:rsid w:val="00412F4A"/>
    <w:rsid w:val="00414041"/>
    <w:rsid w:val="00414D7F"/>
    <w:rsid w:val="00416423"/>
    <w:rsid w:val="00417E1D"/>
    <w:rsid w:val="004200FC"/>
    <w:rsid w:val="00425AB8"/>
    <w:rsid w:val="00431447"/>
    <w:rsid w:val="004329B8"/>
    <w:rsid w:val="00432FFD"/>
    <w:rsid w:val="00433739"/>
    <w:rsid w:val="00435796"/>
    <w:rsid w:val="00436611"/>
    <w:rsid w:val="004404ED"/>
    <w:rsid w:val="00440C77"/>
    <w:rsid w:val="004420BB"/>
    <w:rsid w:val="004459A9"/>
    <w:rsid w:val="0044684B"/>
    <w:rsid w:val="00453A84"/>
    <w:rsid w:val="004576E7"/>
    <w:rsid w:val="00457947"/>
    <w:rsid w:val="00463782"/>
    <w:rsid w:val="004679E6"/>
    <w:rsid w:val="00482D23"/>
    <w:rsid w:val="004870D0"/>
    <w:rsid w:val="00490925"/>
    <w:rsid w:val="00490A06"/>
    <w:rsid w:val="00490E5B"/>
    <w:rsid w:val="00492EA7"/>
    <w:rsid w:val="004A3074"/>
    <w:rsid w:val="004A49D5"/>
    <w:rsid w:val="004B059D"/>
    <w:rsid w:val="004B0A51"/>
    <w:rsid w:val="004B709B"/>
    <w:rsid w:val="004C4A2A"/>
    <w:rsid w:val="004D0FF7"/>
    <w:rsid w:val="004D3A8C"/>
    <w:rsid w:val="004D53DE"/>
    <w:rsid w:val="004D6ADB"/>
    <w:rsid w:val="004E04C4"/>
    <w:rsid w:val="004E2BC8"/>
    <w:rsid w:val="004E2C7E"/>
    <w:rsid w:val="004E4497"/>
    <w:rsid w:val="004E5B46"/>
    <w:rsid w:val="004E5E2D"/>
    <w:rsid w:val="004E697A"/>
    <w:rsid w:val="004E772B"/>
    <w:rsid w:val="004F00DE"/>
    <w:rsid w:val="004F166B"/>
    <w:rsid w:val="004F303A"/>
    <w:rsid w:val="004F4390"/>
    <w:rsid w:val="0050280D"/>
    <w:rsid w:val="005065C8"/>
    <w:rsid w:val="0051440F"/>
    <w:rsid w:val="00514FE7"/>
    <w:rsid w:val="00515055"/>
    <w:rsid w:val="005158A1"/>
    <w:rsid w:val="0051796C"/>
    <w:rsid w:val="00520015"/>
    <w:rsid w:val="005233C5"/>
    <w:rsid w:val="005257BC"/>
    <w:rsid w:val="00526294"/>
    <w:rsid w:val="00526886"/>
    <w:rsid w:val="00526A97"/>
    <w:rsid w:val="00533C55"/>
    <w:rsid w:val="005358D3"/>
    <w:rsid w:val="0054031B"/>
    <w:rsid w:val="005465AD"/>
    <w:rsid w:val="0055115D"/>
    <w:rsid w:val="0055294A"/>
    <w:rsid w:val="005537F1"/>
    <w:rsid w:val="00560F62"/>
    <w:rsid w:val="00562683"/>
    <w:rsid w:val="00565EA1"/>
    <w:rsid w:val="00566C57"/>
    <w:rsid w:val="00570DF8"/>
    <w:rsid w:val="00571EC7"/>
    <w:rsid w:val="00575C0A"/>
    <w:rsid w:val="00576E93"/>
    <w:rsid w:val="00583B36"/>
    <w:rsid w:val="0058579B"/>
    <w:rsid w:val="00586254"/>
    <w:rsid w:val="00586279"/>
    <w:rsid w:val="00591C69"/>
    <w:rsid w:val="00594CBD"/>
    <w:rsid w:val="005A3F32"/>
    <w:rsid w:val="005A3FD7"/>
    <w:rsid w:val="005B254E"/>
    <w:rsid w:val="005B43D4"/>
    <w:rsid w:val="005B5134"/>
    <w:rsid w:val="005B5AEC"/>
    <w:rsid w:val="005B7D15"/>
    <w:rsid w:val="005C088F"/>
    <w:rsid w:val="005C2CE7"/>
    <w:rsid w:val="005C5FA8"/>
    <w:rsid w:val="005C6586"/>
    <w:rsid w:val="005C7381"/>
    <w:rsid w:val="005D0976"/>
    <w:rsid w:val="005D4E8D"/>
    <w:rsid w:val="005D4F9E"/>
    <w:rsid w:val="005D5C4C"/>
    <w:rsid w:val="005E120B"/>
    <w:rsid w:val="005E52B8"/>
    <w:rsid w:val="005E6158"/>
    <w:rsid w:val="005F2853"/>
    <w:rsid w:val="005F494D"/>
    <w:rsid w:val="00600C0D"/>
    <w:rsid w:val="006100E2"/>
    <w:rsid w:val="00611444"/>
    <w:rsid w:val="00612EAF"/>
    <w:rsid w:val="0061480F"/>
    <w:rsid w:val="00614BFC"/>
    <w:rsid w:val="006156AD"/>
    <w:rsid w:val="006165A8"/>
    <w:rsid w:val="00626585"/>
    <w:rsid w:val="006309D6"/>
    <w:rsid w:val="006309F3"/>
    <w:rsid w:val="0063106A"/>
    <w:rsid w:val="006316B9"/>
    <w:rsid w:val="00633461"/>
    <w:rsid w:val="006355D5"/>
    <w:rsid w:val="0063571B"/>
    <w:rsid w:val="006359CD"/>
    <w:rsid w:val="0063787B"/>
    <w:rsid w:val="006378B7"/>
    <w:rsid w:val="00640E60"/>
    <w:rsid w:val="00641958"/>
    <w:rsid w:val="00654CE0"/>
    <w:rsid w:val="00662381"/>
    <w:rsid w:val="006623DA"/>
    <w:rsid w:val="00667172"/>
    <w:rsid w:val="006712E6"/>
    <w:rsid w:val="00675560"/>
    <w:rsid w:val="006763C2"/>
    <w:rsid w:val="00677B9C"/>
    <w:rsid w:val="00680928"/>
    <w:rsid w:val="00682AF1"/>
    <w:rsid w:val="00683558"/>
    <w:rsid w:val="00685CAA"/>
    <w:rsid w:val="0069162E"/>
    <w:rsid w:val="0069291A"/>
    <w:rsid w:val="00693EA7"/>
    <w:rsid w:val="006948DD"/>
    <w:rsid w:val="00695F95"/>
    <w:rsid w:val="006A2F73"/>
    <w:rsid w:val="006A51FD"/>
    <w:rsid w:val="006A594C"/>
    <w:rsid w:val="006A5EC0"/>
    <w:rsid w:val="006A6509"/>
    <w:rsid w:val="006A6D13"/>
    <w:rsid w:val="006A73A7"/>
    <w:rsid w:val="006A74D0"/>
    <w:rsid w:val="006B32BF"/>
    <w:rsid w:val="006B3A45"/>
    <w:rsid w:val="006B3F36"/>
    <w:rsid w:val="006B77C7"/>
    <w:rsid w:val="006C36A4"/>
    <w:rsid w:val="006C442F"/>
    <w:rsid w:val="006C75A9"/>
    <w:rsid w:val="006D00C6"/>
    <w:rsid w:val="006D1EA8"/>
    <w:rsid w:val="006D5DFC"/>
    <w:rsid w:val="006D735A"/>
    <w:rsid w:val="006D7F7C"/>
    <w:rsid w:val="006E488D"/>
    <w:rsid w:val="006E501A"/>
    <w:rsid w:val="006E656A"/>
    <w:rsid w:val="006E7210"/>
    <w:rsid w:val="006F3102"/>
    <w:rsid w:val="006F5294"/>
    <w:rsid w:val="006F5614"/>
    <w:rsid w:val="00700332"/>
    <w:rsid w:val="00703585"/>
    <w:rsid w:val="00706B77"/>
    <w:rsid w:val="00710FED"/>
    <w:rsid w:val="007138EE"/>
    <w:rsid w:val="00713BC5"/>
    <w:rsid w:val="007148AB"/>
    <w:rsid w:val="00717DAB"/>
    <w:rsid w:val="007235FF"/>
    <w:rsid w:val="00725185"/>
    <w:rsid w:val="00725EE6"/>
    <w:rsid w:val="0072641F"/>
    <w:rsid w:val="00730CDE"/>
    <w:rsid w:val="007317A1"/>
    <w:rsid w:val="00732CD4"/>
    <w:rsid w:val="00741B72"/>
    <w:rsid w:val="00742648"/>
    <w:rsid w:val="007459A9"/>
    <w:rsid w:val="00747CF5"/>
    <w:rsid w:val="00751C16"/>
    <w:rsid w:val="00762E9E"/>
    <w:rsid w:val="00763883"/>
    <w:rsid w:val="00764E9D"/>
    <w:rsid w:val="007701E6"/>
    <w:rsid w:val="00770619"/>
    <w:rsid w:val="00771B6A"/>
    <w:rsid w:val="007732E7"/>
    <w:rsid w:val="00775735"/>
    <w:rsid w:val="0078063A"/>
    <w:rsid w:val="00780C2E"/>
    <w:rsid w:val="00780CBF"/>
    <w:rsid w:val="00785634"/>
    <w:rsid w:val="00785B4A"/>
    <w:rsid w:val="00786933"/>
    <w:rsid w:val="00791221"/>
    <w:rsid w:val="00792213"/>
    <w:rsid w:val="00792370"/>
    <w:rsid w:val="00792498"/>
    <w:rsid w:val="00793423"/>
    <w:rsid w:val="00793BFA"/>
    <w:rsid w:val="007967B7"/>
    <w:rsid w:val="0079776C"/>
    <w:rsid w:val="00797FE3"/>
    <w:rsid w:val="007A0231"/>
    <w:rsid w:val="007A2129"/>
    <w:rsid w:val="007A45A6"/>
    <w:rsid w:val="007B0C0F"/>
    <w:rsid w:val="007B1694"/>
    <w:rsid w:val="007B1FA8"/>
    <w:rsid w:val="007B2032"/>
    <w:rsid w:val="007B20DE"/>
    <w:rsid w:val="007B223F"/>
    <w:rsid w:val="007B3426"/>
    <w:rsid w:val="007B3693"/>
    <w:rsid w:val="007B76B0"/>
    <w:rsid w:val="007C17F5"/>
    <w:rsid w:val="007C32F8"/>
    <w:rsid w:val="007C45DF"/>
    <w:rsid w:val="007C5047"/>
    <w:rsid w:val="007D107F"/>
    <w:rsid w:val="007D53B9"/>
    <w:rsid w:val="007D6535"/>
    <w:rsid w:val="007D7C6A"/>
    <w:rsid w:val="007E23C1"/>
    <w:rsid w:val="007E3A91"/>
    <w:rsid w:val="007E4A9B"/>
    <w:rsid w:val="007E731C"/>
    <w:rsid w:val="007E7FF1"/>
    <w:rsid w:val="007F03C9"/>
    <w:rsid w:val="007F5772"/>
    <w:rsid w:val="0080308B"/>
    <w:rsid w:val="0080489B"/>
    <w:rsid w:val="00805BAF"/>
    <w:rsid w:val="00806792"/>
    <w:rsid w:val="00813484"/>
    <w:rsid w:val="00814B3C"/>
    <w:rsid w:val="0082174F"/>
    <w:rsid w:val="00822D53"/>
    <w:rsid w:val="00822EF6"/>
    <w:rsid w:val="00823592"/>
    <w:rsid w:val="00825729"/>
    <w:rsid w:val="00827FE8"/>
    <w:rsid w:val="0083325B"/>
    <w:rsid w:val="00835A8C"/>
    <w:rsid w:val="0083796C"/>
    <w:rsid w:val="0084046E"/>
    <w:rsid w:val="00840E76"/>
    <w:rsid w:val="00845F9D"/>
    <w:rsid w:val="00847788"/>
    <w:rsid w:val="008534FA"/>
    <w:rsid w:val="00856615"/>
    <w:rsid w:val="00856DE2"/>
    <w:rsid w:val="008609CE"/>
    <w:rsid w:val="008617B3"/>
    <w:rsid w:val="008623B7"/>
    <w:rsid w:val="00863050"/>
    <w:rsid w:val="008637F5"/>
    <w:rsid w:val="00865234"/>
    <w:rsid w:val="00865BCF"/>
    <w:rsid w:val="00867BA3"/>
    <w:rsid w:val="00870C4A"/>
    <w:rsid w:val="008729F2"/>
    <w:rsid w:val="00875754"/>
    <w:rsid w:val="00877FD2"/>
    <w:rsid w:val="008838A0"/>
    <w:rsid w:val="00884151"/>
    <w:rsid w:val="0089033D"/>
    <w:rsid w:val="0089099D"/>
    <w:rsid w:val="00890B9C"/>
    <w:rsid w:val="00895945"/>
    <w:rsid w:val="008A482D"/>
    <w:rsid w:val="008A562E"/>
    <w:rsid w:val="008A620E"/>
    <w:rsid w:val="008A6458"/>
    <w:rsid w:val="008A76BF"/>
    <w:rsid w:val="008B17E3"/>
    <w:rsid w:val="008B6B0B"/>
    <w:rsid w:val="008B6E8A"/>
    <w:rsid w:val="008C1CE0"/>
    <w:rsid w:val="008C2A05"/>
    <w:rsid w:val="008C489A"/>
    <w:rsid w:val="008C4BF1"/>
    <w:rsid w:val="008C5BBA"/>
    <w:rsid w:val="008C7700"/>
    <w:rsid w:val="008D07F9"/>
    <w:rsid w:val="008D0C40"/>
    <w:rsid w:val="008D2F13"/>
    <w:rsid w:val="008D38D2"/>
    <w:rsid w:val="008D4406"/>
    <w:rsid w:val="008D4D41"/>
    <w:rsid w:val="008D5496"/>
    <w:rsid w:val="008D6263"/>
    <w:rsid w:val="008D656E"/>
    <w:rsid w:val="008D7E31"/>
    <w:rsid w:val="008E084F"/>
    <w:rsid w:val="008E21EF"/>
    <w:rsid w:val="008E23D9"/>
    <w:rsid w:val="008F4CCD"/>
    <w:rsid w:val="00902CA4"/>
    <w:rsid w:val="00903392"/>
    <w:rsid w:val="00903C98"/>
    <w:rsid w:val="00910EAB"/>
    <w:rsid w:val="00913A6F"/>
    <w:rsid w:val="00914387"/>
    <w:rsid w:val="009150B1"/>
    <w:rsid w:val="0091605F"/>
    <w:rsid w:val="0091668B"/>
    <w:rsid w:val="009235B6"/>
    <w:rsid w:val="00924E92"/>
    <w:rsid w:val="00927697"/>
    <w:rsid w:val="009278CE"/>
    <w:rsid w:val="00935949"/>
    <w:rsid w:val="009417E5"/>
    <w:rsid w:val="009422DC"/>
    <w:rsid w:val="0094270F"/>
    <w:rsid w:val="00943B3F"/>
    <w:rsid w:val="009476D4"/>
    <w:rsid w:val="00953118"/>
    <w:rsid w:val="0095388F"/>
    <w:rsid w:val="009543E6"/>
    <w:rsid w:val="009563DA"/>
    <w:rsid w:val="0096296D"/>
    <w:rsid w:val="00963FE8"/>
    <w:rsid w:val="00973DC6"/>
    <w:rsid w:val="00980CE5"/>
    <w:rsid w:val="009837F6"/>
    <w:rsid w:val="00984185"/>
    <w:rsid w:val="009846CD"/>
    <w:rsid w:val="00985B6E"/>
    <w:rsid w:val="009861AC"/>
    <w:rsid w:val="00986C44"/>
    <w:rsid w:val="00991E4E"/>
    <w:rsid w:val="00994F6D"/>
    <w:rsid w:val="00996434"/>
    <w:rsid w:val="009A4E84"/>
    <w:rsid w:val="009A59D4"/>
    <w:rsid w:val="009B7D15"/>
    <w:rsid w:val="009C1B34"/>
    <w:rsid w:val="009C1E4F"/>
    <w:rsid w:val="009C6434"/>
    <w:rsid w:val="009D4603"/>
    <w:rsid w:val="009D6985"/>
    <w:rsid w:val="009D6D9D"/>
    <w:rsid w:val="009D7F13"/>
    <w:rsid w:val="009E0019"/>
    <w:rsid w:val="009E178D"/>
    <w:rsid w:val="009E3F57"/>
    <w:rsid w:val="009E75D5"/>
    <w:rsid w:val="009E7A15"/>
    <w:rsid w:val="009E7D6D"/>
    <w:rsid w:val="009F0392"/>
    <w:rsid w:val="009F1EE0"/>
    <w:rsid w:val="009F2823"/>
    <w:rsid w:val="009F4BE8"/>
    <w:rsid w:val="009F6EA9"/>
    <w:rsid w:val="00A022C3"/>
    <w:rsid w:val="00A03DAE"/>
    <w:rsid w:val="00A03E6D"/>
    <w:rsid w:val="00A05D54"/>
    <w:rsid w:val="00A05EAB"/>
    <w:rsid w:val="00A077EE"/>
    <w:rsid w:val="00A11BC4"/>
    <w:rsid w:val="00A125A3"/>
    <w:rsid w:val="00A13E7B"/>
    <w:rsid w:val="00A14A01"/>
    <w:rsid w:val="00A22106"/>
    <w:rsid w:val="00A22245"/>
    <w:rsid w:val="00A244ED"/>
    <w:rsid w:val="00A25A0D"/>
    <w:rsid w:val="00A26500"/>
    <w:rsid w:val="00A27A4A"/>
    <w:rsid w:val="00A3152B"/>
    <w:rsid w:val="00A32716"/>
    <w:rsid w:val="00A33297"/>
    <w:rsid w:val="00A35A0D"/>
    <w:rsid w:val="00A36C1C"/>
    <w:rsid w:val="00A411FB"/>
    <w:rsid w:val="00A4162F"/>
    <w:rsid w:val="00A432D3"/>
    <w:rsid w:val="00A44855"/>
    <w:rsid w:val="00A465A6"/>
    <w:rsid w:val="00A46759"/>
    <w:rsid w:val="00A5032E"/>
    <w:rsid w:val="00A50C34"/>
    <w:rsid w:val="00A5174D"/>
    <w:rsid w:val="00A53843"/>
    <w:rsid w:val="00A5419D"/>
    <w:rsid w:val="00A60C6A"/>
    <w:rsid w:val="00A62463"/>
    <w:rsid w:val="00A663B5"/>
    <w:rsid w:val="00A74732"/>
    <w:rsid w:val="00A766A7"/>
    <w:rsid w:val="00A77CCC"/>
    <w:rsid w:val="00A810B9"/>
    <w:rsid w:val="00A8484F"/>
    <w:rsid w:val="00A84D41"/>
    <w:rsid w:val="00A92D14"/>
    <w:rsid w:val="00A92DD3"/>
    <w:rsid w:val="00A96571"/>
    <w:rsid w:val="00A97A8E"/>
    <w:rsid w:val="00AA08E0"/>
    <w:rsid w:val="00AA2DB2"/>
    <w:rsid w:val="00AA6450"/>
    <w:rsid w:val="00AA6B47"/>
    <w:rsid w:val="00AB2CA9"/>
    <w:rsid w:val="00AB33E5"/>
    <w:rsid w:val="00AB7125"/>
    <w:rsid w:val="00AB739A"/>
    <w:rsid w:val="00AB7F26"/>
    <w:rsid w:val="00AC1B1B"/>
    <w:rsid w:val="00AC2674"/>
    <w:rsid w:val="00AC4156"/>
    <w:rsid w:val="00AC4715"/>
    <w:rsid w:val="00AD4203"/>
    <w:rsid w:val="00AD50A2"/>
    <w:rsid w:val="00AD70E6"/>
    <w:rsid w:val="00AD7940"/>
    <w:rsid w:val="00AE004D"/>
    <w:rsid w:val="00AE18E9"/>
    <w:rsid w:val="00AE44CF"/>
    <w:rsid w:val="00AE671A"/>
    <w:rsid w:val="00AF0ECD"/>
    <w:rsid w:val="00AF1361"/>
    <w:rsid w:val="00AF2B44"/>
    <w:rsid w:val="00AF38AF"/>
    <w:rsid w:val="00B04A29"/>
    <w:rsid w:val="00B06ED6"/>
    <w:rsid w:val="00B1268D"/>
    <w:rsid w:val="00B130B5"/>
    <w:rsid w:val="00B1411A"/>
    <w:rsid w:val="00B22BB6"/>
    <w:rsid w:val="00B23CC0"/>
    <w:rsid w:val="00B23F11"/>
    <w:rsid w:val="00B25322"/>
    <w:rsid w:val="00B260EC"/>
    <w:rsid w:val="00B2651C"/>
    <w:rsid w:val="00B27014"/>
    <w:rsid w:val="00B274AD"/>
    <w:rsid w:val="00B3069C"/>
    <w:rsid w:val="00B326A8"/>
    <w:rsid w:val="00B3375D"/>
    <w:rsid w:val="00B361F1"/>
    <w:rsid w:val="00B40901"/>
    <w:rsid w:val="00B4342C"/>
    <w:rsid w:val="00B47112"/>
    <w:rsid w:val="00B54FB1"/>
    <w:rsid w:val="00B552A2"/>
    <w:rsid w:val="00B567AD"/>
    <w:rsid w:val="00B56FD5"/>
    <w:rsid w:val="00B606A4"/>
    <w:rsid w:val="00B60ED3"/>
    <w:rsid w:val="00B67464"/>
    <w:rsid w:val="00B677A7"/>
    <w:rsid w:val="00B71A2D"/>
    <w:rsid w:val="00B71BDD"/>
    <w:rsid w:val="00B722D4"/>
    <w:rsid w:val="00B72F4E"/>
    <w:rsid w:val="00B73656"/>
    <w:rsid w:val="00B745AF"/>
    <w:rsid w:val="00B77C83"/>
    <w:rsid w:val="00B80208"/>
    <w:rsid w:val="00B8524B"/>
    <w:rsid w:val="00B91CA1"/>
    <w:rsid w:val="00B92297"/>
    <w:rsid w:val="00B9267E"/>
    <w:rsid w:val="00B92D9C"/>
    <w:rsid w:val="00B9344E"/>
    <w:rsid w:val="00B93B01"/>
    <w:rsid w:val="00B960E9"/>
    <w:rsid w:val="00B97F23"/>
    <w:rsid w:val="00BA2BFC"/>
    <w:rsid w:val="00BA330A"/>
    <w:rsid w:val="00BB57A1"/>
    <w:rsid w:val="00BC0708"/>
    <w:rsid w:val="00BC7B61"/>
    <w:rsid w:val="00BC7FC8"/>
    <w:rsid w:val="00BD0977"/>
    <w:rsid w:val="00BD1742"/>
    <w:rsid w:val="00BD3DE6"/>
    <w:rsid w:val="00BD67A8"/>
    <w:rsid w:val="00BD6AF3"/>
    <w:rsid w:val="00BE39DD"/>
    <w:rsid w:val="00BE3DB1"/>
    <w:rsid w:val="00BF3B8F"/>
    <w:rsid w:val="00BF4218"/>
    <w:rsid w:val="00BF4FA2"/>
    <w:rsid w:val="00BF6310"/>
    <w:rsid w:val="00BF733D"/>
    <w:rsid w:val="00BF7729"/>
    <w:rsid w:val="00C0321C"/>
    <w:rsid w:val="00C048A0"/>
    <w:rsid w:val="00C10FE8"/>
    <w:rsid w:val="00C12216"/>
    <w:rsid w:val="00C143C8"/>
    <w:rsid w:val="00C17F8F"/>
    <w:rsid w:val="00C2066B"/>
    <w:rsid w:val="00C22F1D"/>
    <w:rsid w:val="00C32C21"/>
    <w:rsid w:val="00C33D04"/>
    <w:rsid w:val="00C34330"/>
    <w:rsid w:val="00C34CE3"/>
    <w:rsid w:val="00C36D9B"/>
    <w:rsid w:val="00C42A26"/>
    <w:rsid w:val="00C4720D"/>
    <w:rsid w:val="00C475D6"/>
    <w:rsid w:val="00C50273"/>
    <w:rsid w:val="00C52840"/>
    <w:rsid w:val="00C5557E"/>
    <w:rsid w:val="00C56D0A"/>
    <w:rsid w:val="00C61077"/>
    <w:rsid w:val="00C627D7"/>
    <w:rsid w:val="00C648D0"/>
    <w:rsid w:val="00C6622B"/>
    <w:rsid w:val="00C673DA"/>
    <w:rsid w:val="00C67A21"/>
    <w:rsid w:val="00C70370"/>
    <w:rsid w:val="00C72614"/>
    <w:rsid w:val="00C72E39"/>
    <w:rsid w:val="00C73752"/>
    <w:rsid w:val="00C831A7"/>
    <w:rsid w:val="00C842D4"/>
    <w:rsid w:val="00C85B86"/>
    <w:rsid w:val="00C868EB"/>
    <w:rsid w:val="00C92CE4"/>
    <w:rsid w:val="00C942A6"/>
    <w:rsid w:val="00C94712"/>
    <w:rsid w:val="00C954D7"/>
    <w:rsid w:val="00C95D7A"/>
    <w:rsid w:val="00C95EA9"/>
    <w:rsid w:val="00CA1C6C"/>
    <w:rsid w:val="00CA2732"/>
    <w:rsid w:val="00CA27A3"/>
    <w:rsid w:val="00CA5607"/>
    <w:rsid w:val="00CA7948"/>
    <w:rsid w:val="00CB2206"/>
    <w:rsid w:val="00CB2A7B"/>
    <w:rsid w:val="00CB3B47"/>
    <w:rsid w:val="00CB4C7E"/>
    <w:rsid w:val="00CB5CBE"/>
    <w:rsid w:val="00CC2F4E"/>
    <w:rsid w:val="00CC4D73"/>
    <w:rsid w:val="00CC6C6F"/>
    <w:rsid w:val="00CC6FD4"/>
    <w:rsid w:val="00CC71AD"/>
    <w:rsid w:val="00CD1D96"/>
    <w:rsid w:val="00CD451A"/>
    <w:rsid w:val="00CD5E32"/>
    <w:rsid w:val="00CD6920"/>
    <w:rsid w:val="00CF086F"/>
    <w:rsid w:val="00CF160F"/>
    <w:rsid w:val="00CF37B9"/>
    <w:rsid w:val="00CF651B"/>
    <w:rsid w:val="00CF7B83"/>
    <w:rsid w:val="00CF7EC3"/>
    <w:rsid w:val="00D00C2C"/>
    <w:rsid w:val="00D00FFD"/>
    <w:rsid w:val="00D034B9"/>
    <w:rsid w:val="00D036B0"/>
    <w:rsid w:val="00D139D2"/>
    <w:rsid w:val="00D1552A"/>
    <w:rsid w:val="00D2239B"/>
    <w:rsid w:val="00D23B64"/>
    <w:rsid w:val="00D23DAE"/>
    <w:rsid w:val="00D26425"/>
    <w:rsid w:val="00D312B5"/>
    <w:rsid w:val="00D3232B"/>
    <w:rsid w:val="00D371C5"/>
    <w:rsid w:val="00D41742"/>
    <w:rsid w:val="00D43C92"/>
    <w:rsid w:val="00D44DEE"/>
    <w:rsid w:val="00D46A9A"/>
    <w:rsid w:val="00D52871"/>
    <w:rsid w:val="00D52A6A"/>
    <w:rsid w:val="00D543AD"/>
    <w:rsid w:val="00D55299"/>
    <w:rsid w:val="00D621EA"/>
    <w:rsid w:val="00D63997"/>
    <w:rsid w:val="00D65593"/>
    <w:rsid w:val="00D70086"/>
    <w:rsid w:val="00D71293"/>
    <w:rsid w:val="00D7317E"/>
    <w:rsid w:val="00D73CBF"/>
    <w:rsid w:val="00D76D00"/>
    <w:rsid w:val="00D779A0"/>
    <w:rsid w:val="00D875EA"/>
    <w:rsid w:val="00D91EBC"/>
    <w:rsid w:val="00D9316D"/>
    <w:rsid w:val="00DA3E9A"/>
    <w:rsid w:val="00DA6B51"/>
    <w:rsid w:val="00DB0031"/>
    <w:rsid w:val="00DB08E9"/>
    <w:rsid w:val="00DB334E"/>
    <w:rsid w:val="00DB4802"/>
    <w:rsid w:val="00DB66E1"/>
    <w:rsid w:val="00DB7D3C"/>
    <w:rsid w:val="00DC0EF1"/>
    <w:rsid w:val="00DC57C5"/>
    <w:rsid w:val="00DC5A6A"/>
    <w:rsid w:val="00DD274F"/>
    <w:rsid w:val="00DD5509"/>
    <w:rsid w:val="00DE223C"/>
    <w:rsid w:val="00DE273D"/>
    <w:rsid w:val="00DE36A9"/>
    <w:rsid w:val="00DE47B9"/>
    <w:rsid w:val="00DE4943"/>
    <w:rsid w:val="00DE49BD"/>
    <w:rsid w:val="00DF19A1"/>
    <w:rsid w:val="00DF2579"/>
    <w:rsid w:val="00DF38C6"/>
    <w:rsid w:val="00DF6B5E"/>
    <w:rsid w:val="00E067FF"/>
    <w:rsid w:val="00E100AC"/>
    <w:rsid w:val="00E10198"/>
    <w:rsid w:val="00E14827"/>
    <w:rsid w:val="00E15D60"/>
    <w:rsid w:val="00E17464"/>
    <w:rsid w:val="00E22DEB"/>
    <w:rsid w:val="00E244CB"/>
    <w:rsid w:val="00E25C2F"/>
    <w:rsid w:val="00E31401"/>
    <w:rsid w:val="00E35113"/>
    <w:rsid w:val="00E35D16"/>
    <w:rsid w:val="00E3739F"/>
    <w:rsid w:val="00E40DDA"/>
    <w:rsid w:val="00E4207F"/>
    <w:rsid w:val="00E42B90"/>
    <w:rsid w:val="00E44BA0"/>
    <w:rsid w:val="00E46AA7"/>
    <w:rsid w:val="00E51D25"/>
    <w:rsid w:val="00E62838"/>
    <w:rsid w:val="00E64BD9"/>
    <w:rsid w:val="00E653A9"/>
    <w:rsid w:val="00E67FFC"/>
    <w:rsid w:val="00E72DC3"/>
    <w:rsid w:val="00E73C54"/>
    <w:rsid w:val="00E74F9F"/>
    <w:rsid w:val="00E8172D"/>
    <w:rsid w:val="00E81ABE"/>
    <w:rsid w:val="00E82E4C"/>
    <w:rsid w:val="00E8401D"/>
    <w:rsid w:val="00E96DAC"/>
    <w:rsid w:val="00EA3C8F"/>
    <w:rsid w:val="00EA47A4"/>
    <w:rsid w:val="00EA51AC"/>
    <w:rsid w:val="00EA580E"/>
    <w:rsid w:val="00EA6309"/>
    <w:rsid w:val="00EA684A"/>
    <w:rsid w:val="00EA75C0"/>
    <w:rsid w:val="00EB3726"/>
    <w:rsid w:val="00EB4F35"/>
    <w:rsid w:val="00EB56E7"/>
    <w:rsid w:val="00EB60EE"/>
    <w:rsid w:val="00EB60F6"/>
    <w:rsid w:val="00EB61DF"/>
    <w:rsid w:val="00EC210C"/>
    <w:rsid w:val="00EC2E62"/>
    <w:rsid w:val="00ED015A"/>
    <w:rsid w:val="00ED15A0"/>
    <w:rsid w:val="00ED47AE"/>
    <w:rsid w:val="00ED64CE"/>
    <w:rsid w:val="00EE4B61"/>
    <w:rsid w:val="00EE7EAE"/>
    <w:rsid w:val="00EF0CCF"/>
    <w:rsid w:val="00EF1549"/>
    <w:rsid w:val="00EF19A3"/>
    <w:rsid w:val="00EF1E17"/>
    <w:rsid w:val="00EF2C1B"/>
    <w:rsid w:val="00EF6175"/>
    <w:rsid w:val="00EF6F51"/>
    <w:rsid w:val="00EF749F"/>
    <w:rsid w:val="00EF7BB9"/>
    <w:rsid w:val="00F0108C"/>
    <w:rsid w:val="00F01574"/>
    <w:rsid w:val="00F0547D"/>
    <w:rsid w:val="00F05767"/>
    <w:rsid w:val="00F058A0"/>
    <w:rsid w:val="00F07555"/>
    <w:rsid w:val="00F07842"/>
    <w:rsid w:val="00F10769"/>
    <w:rsid w:val="00F10CDE"/>
    <w:rsid w:val="00F11A4F"/>
    <w:rsid w:val="00F1214C"/>
    <w:rsid w:val="00F12AC4"/>
    <w:rsid w:val="00F1584E"/>
    <w:rsid w:val="00F166F7"/>
    <w:rsid w:val="00F1766A"/>
    <w:rsid w:val="00F22942"/>
    <w:rsid w:val="00F24615"/>
    <w:rsid w:val="00F251CA"/>
    <w:rsid w:val="00F278A8"/>
    <w:rsid w:val="00F323CC"/>
    <w:rsid w:val="00F3292F"/>
    <w:rsid w:val="00F32EE9"/>
    <w:rsid w:val="00F35E22"/>
    <w:rsid w:val="00F40179"/>
    <w:rsid w:val="00F401EF"/>
    <w:rsid w:val="00F43330"/>
    <w:rsid w:val="00F43594"/>
    <w:rsid w:val="00F440A0"/>
    <w:rsid w:val="00F44CDF"/>
    <w:rsid w:val="00F52A92"/>
    <w:rsid w:val="00F53BA8"/>
    <w:rsid w:val="00F546A7"/>
    <w:rsid w:val="00F56E5C"/>
    <w:rsid w:val="00F64D0A"/>
    <w:rsid w:val="00F709B8"/>
    <w:rsid w:val="00F815CC"/>
    <w:rsid w:val="00F81F39"/>
    <w:rsid w:val="00F820FF"/>
    <w:rsid w:val="00F82924"/>
    <w:rsid w:val="00F85F23"/>
    <w:rsid w:val="00F86C36"/>
    <w:rsid w:val="00F878B4"/>
    <w:rsid w:val="00F91B93"/>
    <w:rsid w:val="00F93D09"/>
    <w:rsid w:val="00F97A66"/>
    <w:rsid w:val="00FA2481"/>
    <w:rsid w:val="00FA3387"/>
    <w:rsid w:val="00FA50A4"/>
    <w:rsid w:val="00FA6D7E"/>
    <w:rsid w:val="00FA6ECE"/>
    <w:rsid w:val="00FA7284"/>
    <w:rsid w:val="00FA761C"/>
    <w:rsid w:val="00FB3C69"/>
    <w:rsid w:val="00FB5B24"/>
    <w:rsid w:val="00FB63C6"/>
    <w:rsid w:val="00FC2847"/>
    <w:rsid w:val="00FC2FBC"/>
    <w:rsid w:val="00FC30F9"/>
    <w:rsid w:val="00FC3C72"/>
    <w:rsid w:val="00FC7637"/>
    <w:rsid w:val="00FD3464"/>
    <w:rsid w:val="00FD56BD"/>
    <w:rsid w:val="00FD5B99"/>
    <w:rsid w:val="00FD5F5F"/>
    <w:rsid w:val="00FD740F"/>
    <w:rsid w:val="00FD7609"/>
    <w:rsid w:val="00FD7C94"/>
    <w:rsid w:val="00FD7E0C"/>
    <w:rsid w:val="00FE06B4"/>
    <w:rsid w:val="00FE2E0C"/>
    <w:rsid w:val="00FE59FA"/>
    <w:rsid w:val="00FF0A86"/>
    <w:rsid w:val="00FF1748"/>
    <w:rsid w:val="00FF486F"/>
    <w:rsid w:val="00FF62B0"/>
    <w:rsid w:val="00FF6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0269FCCA-47CC-4360-9C0A-19E198F03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MS Mincho" w:hAnsi="Cambria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3B4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156A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6156AD"/>
  </w:style>
  <w:style w:type="character" w:styleId="a5">
    <w:name w:val="page number"/>
    <w:basedOn w:val="a0"/>
    <w:uiPriority w:val="99"/>
    <w:semiHidden/>
    <w:unhideWhenUsed/>
    <w:rsid w:val="006156AD"/>
  </w:style>
  <w:style w:type="paragraph" w:customStyle="1" w:styleId="ConsPlusNormal">
    <w:name w:val="ConsPlusNormal"/>
    <w:rsid w:val="00A33297"/>
    <w:pPr>
      <w:widowControl w:val="0"/>
      <w:autoSpaceDE w:val="0"/>
      <w:autoSpaceDN w:val="0"/>
    </w:pPr>
    <w:rPr>
      <w:rFonts w:ascii="Calibri" w:eastAsia="Times New Roman" w:hAnsi="Calibri" w:cs="Calibri"/>
      <w:sz w:val="22"/>
    </w:rPr>
  </w:style>
  <w:style w:type="paragraph" w:styleId="a6">
    <w:name w:val="Balloon Text"/>
    <w:basedOn w:val="a"/>
    <w:link w:val="a7"/>
    <w:uiPriority w:val="99"/>
    <w:semiHidden/>
    <w:unhideWhenUsed/>
    <w:rsid w:val="00CA7948"/>
    <w:rPr>
      <w:rFonts w:ascii="Tahoma" w:hAnsi="Tahoma"/>
      <w:sz w:val="16"/>
      <w:szCs w:val="16"/>
      <w:lang w:val="x-none" w:eastAsia="x-none"/>
    </w:rPr>
  </w:style>
  <w:style w:type="character" w:customStyle="1" w:styleId="a7">
    <w:name w:val="Текст выноски Знак"/>
    <w:link w:val="a6"/>
    <w:uiPriority w:val="99"/>
    <w:semiHidden/>
    <w:rsid w:val="00CA7948"/>
    <w:rPr>
      <w:rFonts w:ascii="Tahoma" w:hAnsi="Tahoma" w:cs="Tahoma"/>
      <w:sz w:val="16"/>
      <w:szCs w:val="16"/>
    </w:rPr>
  </w:style>
  <w:style w:type="paragraph" w:customStyle="1" w:styleId="footnotedescription">
    <w:name w:val="footnote description"/>
    <w:next w:val="a"/>
    <w:link w:val="footnotedescriptionChar"/>
    <w:hidden/>
    <w:rsid w:val="00A92D14"/>
    <w:pPr>
      <w:spacing w:after="47"/>
    </w:pPr>
    <w:rPr>
      <w:rFonts w:ascii="Times New Roman" w:eastAsia="Times New Roman" w:hAnsi="Times New Roman"/>
      <w:color w:val="000000"/>
      <w:szCs w:val="22"/>
    </w:rPr>
  </w:style>
  <w:style w:type="character" w:customStyle="1" w:styleId="footnotedescriptionChar">
    <w:name w:val="footnote description Char"/>
    <w:link w:val="footnotedescription"/>
    <w:rsid w:val="00A92D14"/>
    <w:rPr>
      <w:rFonts w:ascii="Times New Roman" w:eastAsia="Times New Roman" w:hAnsi="Times New Roman"/>
      <w:color w:val="000000"/>
      <w:szCs w:val="22"/>
      <w:lang w:bidi="ar-SA"/>
    </w:rPr>
  </w:style>
  <w:style w:type="character" w:customStyle="1" w:styleId="footnotemark">
    <w:name w:val="footnote mark"/>
    <w:hidden/>
    <w:rsid w:val="00A92D14"/>
    <w:rPr>
      <w:rFonts w:ascii="Times New Roman" w:eastAsia="Times New Roman" w:hAnsi="Times New Roman" w:cs="Times New Roman"/>
      <w:color w:val="000000"/>
      <w:sz w:val="24"/>
      <w:vertAlign w:val="superscript"/>
    </w:rPr>
  </w:style>
  <w:style w:type="table" w:customStyle="1" w:styleId="TableGrid">
    <w:name w:val="TableGrid"/>
    <w:rsid w:val="00A92D14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8">
    <w:name w:val="Table Grid"/>
    <w:basedOn w:val="a1"/>
    <w:uiPriority w:val="39"/>
    <w:rsid w:val="00A92D14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A92D14"/>
    <w:pPr>
      <w:tabs>
        <w:tab w:val="center" w:pos="4677"/>
        <w:tab w:val="right" w:pos="9355"/>
      </w:tabs>
      <w:ind w:left="-15" w:firstLine="698"/>
      <w:jc w:val="both"/>
    </w:pPr>
    <w:rPr>
      <w:rFonts w:ascii="Times New Roman" w:eastAsia="Times New Roman" w:hAnsi="Times New Roman"/>
      <w:color w:val="000000"/>
      <w:sz w:val="28"/>
      <w:szCs w:val="22"/>
      <w:lang w:val="x-none" w:eastAsia="x-none"/>
    </w:rPr>
  </w:style>
  <w:style w:type="character" w:customStyle="1" w:styleId="aa">
    <w:name w:val="Верхний колонтитул Знак"/>
    <w:link w:val="a9"/>
    <w:uiPriority w:val="99"/>
    <w:rsid w:val="00A92D14"/>
    <w:rPr>
      <w:rFonts w:ascii="Times New Roman" w:eastAsia="Times New Roman" w:hAnsi="Times New Roman" w:cs="Times New Roman"/>
      <w:color w:val="000000"/>
      <w:sz w:val="28"/>
      <w:szCs w:val="22"/>
    </w:rPr>
  </w:style>
  <w:style w:type="paragraph" w:styleId="ab">
    <w:name w:val="footnote text"/>
    <w:basedOn w:val="a"/>
    <w:link w:val="ac"/>
    <w:uiPriority w:val="99"/>
    <w:semiHidden/>
    <w:unhideWhenUsed/>
    <w:rsid w:val="008A76BF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8A76BF"/>
  </w:style>
  <w:style w:type="character" w:styleId="ad">
    <w:name w:val="footnote reference"/>
    <w:uiPriority w:val="99"/>
    <w:semiHidden/>
    <w:unhideWhenUsed/>
    <w:rsid w:val="008A76BF"/>
    <w:rPr>
      <w:vertAlign w:val="superscript"/>
    </w:rPr>
  </w:style>
  <w:style w:type="paragraph" w:customStyle="1" w:styleId="-11">
    <w:name w:val="Цветной список - Акцент 11"/>
    <w:basedOn w:val="a"/>
    <w:uiPriority w:val="34"/>
    <w:qFormat/>
    <w:rsid w:val="00B72F4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Сноска_"/>
    <w:link w:val="af"/>
    <w:rsid w:val="00713BC5"/>
    <w:rPr>
      <w:rFonts w:ascii="Times New Roman" w:eastAsia="Times New Roman" w:hAnsi="Times New Roman"/>
      <w:b/>
      <w:bCs/>
      <w:shd w:val="clear" w:color="auto" w:fill="FFFFFF"/>
    </w:rPr>
  </w:style>
  <w:style w:type="character" w:customStyle="1" w:styleId="af0">
    <w:name w:val="Сноска + Не полужирный"/>
    <w:rsid w:val="00713BC5"/>
    <w:rPr>
      <w:rFonts w:ascii="Times New Roman" w:eastAsia="Times New Roman" w:hAnsi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3">
    <w:name w:val="Основной текст (3)_"/>
    <w:link w:val="30"/>
    <w:rsid w:val="00713BC5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rsid w:val="00713BC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"/>
    <w:rsid w:val="00713BC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af1">
    <w:name w:val="Подпись к картинке_"/>
    <w:link w:val="af2"/>
    <w:rsid w:val="00713BC5"/>
    <w:rPr>
      <w:rFonts w:ascii="Microsoft Sans Serif" w:eastAsia="Microsoft Sans Serif" w:hAnsi="Microsoft Sans Serif" w:cs="Microsoft Sans Serif"/>
      <w:sz w:val="16"/>
      <w:szCs w:val="16"/>
      <w:shd w:val="clear" w:color="auto" w:fill="FFFFFF"/>
    </w:rPr>
  </w:style>
  <w:style w:type="paragraph" w:customStyle="1" w:styleId="af">
    <w:name w:val="Сноска"/>
    <w:basedOn w:val="a"/>
    <w:link w:val="ae"/>
    <w:rsid w:val="00713BC5"/>
    <w:pPr>
      <w:widowControl w:val="0"/>
      <w:shd w:val="clear" w:color="auto" w:fill="FFFFFF"/>
      <w:spacing w:line="254" w:lineRule="exact"/>
      <w:jc w:val="both"/>
    </w:pPr>
    <w:rPr>
      <w:rFonts w:ascii="Times New Roman" w:eastAsia="Times New Roman" w:hAnsi="Times New Roman"/>
      <w:b/>
      <w:bCs/>
      <w:sz w:val="20"/>
      <w:szCs w:val="20"/>
    </w:rPr>
  </w:style>
  <w:style w:type="paragraph" w:customStyle="1" w:styleId="30">
    <w:name w:val="Основной текст (3)"/>
    <w:basedOn w:val="a"/>
    <w:link w:val="3"/>
    <w:rsid w:val="00713BC5"/>
    <w:pPr>
      <w:widowControl w:val="0"/>
      <w:shd w:val="clear" w:color="auto" w:fill="FFFFFF"/>
      <w:spacing w:after="600" w:line="442" w:lineRule="exact"/>
      <w:jc w:val="center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af2">
    <w:name w:val="Подпись к картинке"/>
    <w:basedOn w:val="a"/>
    <w:link w:val="af1"/>
    <w:rsid w:val="00713BC5"/>
    <w:pPr>
      <w:widowControl w:val="0"/>
      <w:shd w:val="clear" w:color="auto" w:fill="FFFFFF"/>
      <w:spacing w:line="0" w:lineRule="atLeast"/>
      <w:jc w:val="both"/>
    </w:pPr>
    <w:rPr>
      <w:rFonts w:ascii="Microsoft Sans Serif" w:eastAsia="Microsoft Sans Serif" w:hAnsi="Microsoft Sans Serif" w:cs="Microsoft Sans Serif"/>
      <w:sz w:val="16"/>
      <w:szCs w:val="16"/>
    </w:rPr>
  </w:style>
  <w:style w:type="paragraph" w:styleId="af3">
    <w:name w:val="List Paragraph"/>
    <w:basedOn w:val="a"/>
    <w:uiPriority w:val="34"/>
    <w:qFormat/>
    <w:rsid w:val="009543E6"/>
    <w:pPr>
      <w:widowControl w:val="0"/>
      <w:ind w:left="720"/>
      <w:contextualSpacing/>
    </w:pPr>
    <w:rPr>
      <w:rFonts w:ascii="Arial Unicode MS" w:eastAsia="Arial Unicode MS" w:hAnsi="Arial Unicode MS" w:cs="Arial Unicode MS"/>
      <w:color w:val="000000"/>
      <w:lang w:bidi="ru-RU"/>
    </w:rPr>
  </w:style>
  <w:style w:type="table" w:customStyle="1" w:styleId="1">
    <w:name w:val="Сетка таблицы1"/>
    <w:basedOn w:val="a1"/>
    <w:next w:val="a8"/>
    <w:rsid w:val="00FD56BD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Hyperlink"/>
    <w:basedOn w:val="a0"/>
    <w:uiPriority w:val="99"/>
    <w:unhideWhenUsed/>
    <w:rsid w:val="0000559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644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629814-85AA-4367-AB79-D7FC1EEF43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1569</TotalTime>
  <Pages>1</Pages>
  <Words>2209</Words>
  <Characters>12592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DGINH</Company>
  <LinksUpToDate>false</LinksUpToDate>
  <CharactersWithSpaces>14772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macbook</dc:creator>
  <cp:keywords/>
  <cp:lastModifiedBy>Тагир</cp:lastModifiedBy>
  <cp:revision>70</cp:revision>
  <cp:lastPrinted>2017-07-17T11:50:00Z</cp:lastPrinted>
  <dcterms:created xsi:type="dcterms:W3CDTF">2017-05-17T08:14:00Z</dcterms:created>
  <dcterms:modified xsi:type="dcterms:W3CDTF">2018-01-16T14:19:00Z</dcterms:modified>
</cp:coreProperties>
</file>